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701572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0BAACC6F" w14:textId="272D70AF" w:rsidR="004B3201" w:rsidRPr="00701572" w:rsidRDefault="00DA1A8B" w:rsidP="001F4883">
      <w:pPr>
        <w:spacing w:before="24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>วันพฤหัสบดีที่ 17 มีนาคม พ.ศ. 2565</w:t>
      </w:r>
    </w:p>
    <w:p w14:paraId="019EC0B3" w14:textId="77777777" w:rsidR="00DA1A8B" w:rsidRPr="00701572" w:rsidRDefault="00DA1A8B" w:rsidP="001F4883">
      <w:pPr>
        <w:spacing w:before="24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14:paraId="32718715" w14:textId="41258553" w:rsidR="005C522B" w:rsidRPr="00701572" w:rsidRDefault="00E739AC" w:rsidP="00E739AC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</w:t>
      </w:r>
      <w:r w:rsidR="003F716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1</w:t>
      </w:r>
      <w:r w:rsidR="00B361B0" w:rsidRPr="007015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B361B0" w:rsidRPr="00701572">
        <w:rPr>
          <w:rFonts w:ascii="TH Sarabun New" w:hAnsi="TH Sarabun New" w:cs="TH Sarabun New"/>
          <w:b/>
          <w:bCs/>
          <w:sz w:val="32"/>
          <w:szCs w:val="32"/>
          <w:cs/>
        </w:rPr>
        <w:t>การทบทวนการกำหนดราคาก๊าซปิโตรเลียมเหลว (</w:t>
      </w:r>
      <w:r w:rsidR="00B361B0" w:rsidRPr="00701572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381E5ED4" w14:textId="1333856C" w:rsidR="00701572" w:rsidRPr="00701572" w:rsidRDefault="00E739AC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01572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  <w:r w:rsidR="00701572" w:rsidRPr="00701572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0028AB3C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sz w:val="32"/>
          <w:szCs w:val="32"/>
        </w:rPr>
        <w:t xml:space="preserve">        1.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701572">
        <w:rPr>
          <w:rFonts w:ascii="TH Sarabun New" w:hAnsi="TH Sarabun New" w:cs="TH Sarabun New"/>
          <w:sz w:val="32"/>
          <w:szCs w:val="32"/>
        </w:rPr>
        <w:t>11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ได้มีมติ ดังนี้ (</w:t>
      </w:r>
      <w:r w:rsidRPr="00701572">
        <w:rPr>
          <w:rFonts w:ascii="TH Sarabun New" w:hAnsi="TH Sarabun New" w:cs="TH Sarabun New"/>
          <w:sz w:val="32"/>
          <w:szCs w:val="32"/>
        </w:rPr>
        <w:t xml:space="preserve">1)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เห็นชอบให้คงราคาขายส่งหน้าโรงกลั่น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</w:t>
      </w:r>
      <w:r w:rsidRPr="00701572">
        <w:rPr>
          <w:rFonts w:ascii="TH Sarabun New" w:hAnsi="TH Sarabun New" w:cs="TH Sarabun New"/>
          <w:sz w:val="32"/>
          <w:szCs w:val="32"/>
        </w:rPr>
        <w:t>14.3758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โดยมีกรอบเป้าหมายเพื่อให้ราคาขายปลีก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</w:t>
      </w:r>
      <w:r w:rsidRPr="00701572">
        <w:rPr>
          <w:rFonts w:ascii="TH Sarabun New" w:hAnsi="TH Sarabun New" w:cs="TH Sarabun New"/>
          <w:sz w:val="32"/>
          <w:szCs w:val="32"/>
        </w:rPr>
        <w:t>318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โดยขยายระยะเวลาต่อไปอีก </w:t>
      </w:r>
      <w:r w:rsidRPr="00701572">
        <w:rPr>
          <w:rFonts w:ascii="TH Sarabun New" w:hAnsi="TH Sarabun New" w:cs="TH Sarabun New"/>
          <w:sz w:val="32"/>
          <w:szCs w:val="32"/>
        </w:rPr>
        <w:t>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เดือน ทั้งนี้ ให้มีผลบังคับใช้ตั้งแต่วันที่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>31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701572">
        <w:rPr>
          <w:rFonts w:ascii="TH Sarabun New" w:hAnsi="TH Sarabun New" w:cs="TH Sarabun New"/>
          <w:sz w:val="32"/>
          <w:szCs w:val="32"/>
        </w:rPr>
        <w:t xml:space="preserve">2565 (2)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ประสานคณะกรรมการบริหารกองทุนน้ำมันเชื้อเพลิง (กบน.) 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>และ (</w:t>
      </w:r>
      <w:r w:rsidRPr="00701572">
        <w:rPr>
          <w:rFonts w:ascii="TH Sarabun New" w:hAnsi="TH Sarabun New" w:cs="TH Sarabun New"/>
          <w:sz w:val="32"/>
          <w:szCs w:val="32"/>
        </w:rPr>
        <w:t xml:space="preserve">3)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เห็นชอบให้กระทรวงพลังงานขอความอนุเคราะห์ บริษัท ปตท. จำกัด (มหาชน) (ปตท.) ช่วยเหลือส่วนลดราคาก๊าซ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แก่ผู้มีรายได้น้อยที่เป็นร้านค้า หาบเร่ แผงลอยอาหาร ผ่านบัตรสวัสดิการแห่งรัฐที่ ปตท. ดำเนินการต่อไปจนถึงวันที่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>31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และต่อมาเมื่อวันที่ </w:t>
      </w:r>
      <w:r w:rsidRPr="00701572">
        <w:rPr>
          <w:rFonts w:ascii="TH Sarabun New" w:hAnsi="TH Sarabun New" w:cs="TH Sarabun New"/>
          <w:sz w:val="32"/>
          <w:szCs w:val="32"/>
        </w:rPr>
        <w:t>22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กบง. ได้มีมติรับทราบแนวทางการทบทวน การกำหนดราคาก๊าซ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และมาตรการบรรเทาผลกระทบจากการปรับขึ้นราคาก๊าซ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>โดยมอบหมายให้กระทรวงพลังงาน และกรมธุรกิจพลังงาน (</w:t>
      </w:r>
      <w:proofErr w:type="spellStart"/>
      <w:r w:rsidRPr="00701572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701572">
        <w:rPr>
          <w:rFonts w:ascii="TH Sarabun New" w:hAnsi="TH Sarabun New" w:cs="TH Sarabun New"/>
          <w:sz w:val="32"/>
          <w:szCs w:val="32"/>
          <w:cs/>
        </w:rPr>
        <w:t xml:space="preserve">.) ประสานหน่วยงานที่เกี่ยวข้องเพื่อจัดทำมาตรการบรรเทาผลกระทบจากการปรับขึ้นราคาก๊าซ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>และนำเสนอ กบง. พิจารณาต่อไป</w:t>
      </w:r>
    </w:p>
    <w:p w14:paraId="333DC376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3805537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sz w:val="32"/>
          <w:szCs w:val="32"/>
        </w:rPr>
        <w:t xml:space="preserve">        2.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ปัจจุบันราคา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ตลาดโลกได้ปรับตัวเพิ่มสูงขึ้นอย่างต่อเนื่อง จากสถานการณ์ความไม่สงบระหว่างสหพันธรัฐรัสเซียและประเทศยูเครน โดยในเดือนกุมภาพันธ์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ถึงเดือนมีนาคม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ราคาตลาดโลกเพิ่มขึ้นประมาณ </w:t>
      </w:r>
      <w:r w:rsidRPr="00701572">
        <w:rPr>
          <w:rFonts w:ascii="TH Sarabun New" w:hAnsi="TH Sarabun New" w:cs="TH Sarabun New"/>
          <w:sz w:val="32"/>
          <w:szCs w:val="32"/>
        </w:rPr>
        <w:t>117.97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หรือเพิ่มขึ้นร้อยละ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จากระดับ </w:t>
      </w:r>
      <w:r w:rsidRPr="00701572">
        <w:rPr>
          <w:rFonts w:ascii="TH Sarabun New" w:hAnsi="TH Sarabun New" w:cs="TH Sarabun New"/>
          <w:sz w:val="32"/>
          <w:szCs w:val="32"/>
        </w:rPr>
        <w:t>764.63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มาอยู่ที่ระดับ </w:t>
      </w:r>
      <w:r w:rsidRPr="00701572">
        <w:rPr>
          <w:rFonts w:ascii="TH Sarabun New" w:hAnsi="TH Sarabun New" w:cs="TH Sarabun New"/>
          <w:sz w:val="32"/>
          <w:szCs w:val="32"/>
        </w:rPr>
        <w:t>882.60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ณ วันที่ </w:t>
      </w:r>
      <w:r w:rsidRPr="00701572">
        <w:rPr>
          <w:rFonts w:ascii="TH Sarabun New" w:hAnsi="TH Sarabun New" w:cs="TH Sarabun New"/>
          <w:sz w:val="32"/>
          <w:szCs w:val="32"/>
        </w:rPr>
        <w:t>9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ทั้งนี้ 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Cargo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เฉลี่ย </w:t>
      </w:r>
      <w:r w:rsidRPr="00701572">
        <w:rPr>
          <w:rFonts w:ascii="TH Sarabun New" w:hAnsi="TH Sarabun New" w:cs="TH Sarabun New"/>
          <w:sz w:val="32"/>
          <w:szCs w:val="32"/>
        </w:rPr>
        <w:t>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สัปดาห์ที่ปรับตัวเพิ่มขึ้น แม้ว่าค่าใช้จ่ายนำเข้าปรับตัวลดลง และอัตราแลกเปลี่ยนแข็งค่าขึ้น ส่งผลให้ราคา ณ โรงกลั่นที่อ้างอิงราคานำเข้าซึ่งเป็นราคาซื้อตั้งต้นของก๊าซ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(Import Parity)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ช่วงวันที่ </w:t>
      </w:r>
      <w:r w:rsidRPr="00701572">
        <w:rPr>
          <w:rFonts w:ascii="TH Sarabun New" w:hAnsi="TH Sarabun New" w:cs="TH Sarabun New"/>
          <w:sz w:val="32"/>
          <w:szCs w:val="32"/>
        </w:rPr>
        <w:t>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มีนาคม 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>21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ปรับเพิ่มขึ้น </w:t>
      </w:r>
      <w:r w:rsidRPr="00701572">
        <w:rPr>
          <w:rFonts w:ascii="TH Sarabun New" w:hAnsi="TH Sarabun New" w:cs="TH Sarabun New"/>
          <w:sz w:val="32"/>
          <w:szCs w:val="32"/>
        </w:rPr>
        <w:t>3.1404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จากเดิม </w:t>
      </w:r>
      <w:r w:rsidRPr="00701572">
        <w:rPr>
          <w:rFonts w:ascii="TH Sarabun New" w:hAnsi="TH Sarabun New" w:cs="TH Sarabun New"/>
          <w:sz w:val="32"/>
          <w:szCs w:val="32"/>
        </w:rPr>
        <w:t>27.0211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เป็น </w:t>
      </w:r>
      <w:r w:rsidRPr="00701572">
        <w:rPr>
          <w:rFonts w:ascii="TH Sarabun New" w:hAnsi="TH Sarabun New" w:cs="TH Sarabun New"/>
          <w:sz w:val="32"/>
          <w:szCs w:val="32"/>
        </w:rPr>
        <w:t>30.1615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ทำให้กองทุนน้ำมันเชื้อเพลิงปรับเพิ่มการจ่ายเงินชดเชย จาก </w:t>
      </w:r>
      <w:r w:rsidRPr="00701572">
        <w:rPr>
          <w:rFonts w:ascii="TH Sarabun New" w:hAnsi="TH Sarabun New" w:cs="TH Sarabun New"/>
          <w:sz w:val="32"/>
          <w:szCs w:val="32"/>
        </w:rPr>
        <w:t>15.0323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เป็น </w:t>
      </w:r>
      <w:r w:rsidRPr="00701572">
        <w:rPr>
          <w:rFonts w:ascii="TH Sarabun New" w:hAnsi="TH Sarabun New" w:cs="TH Sarabun New"/>
          <w:sz w:val="32"/>
          <w:szCs w:val="32"/>
        </w:rPr>
        <w:t>18.1727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เพื่อให้ราคาขายปลีกก๊าซ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ขนาดถัง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อยู่ที่ </w:t>
      </w:r>
      <w:r w:rsidRPr="00701572">
        <w:rPr>
          <w:rFonts w:ascii="TH Sarabun New" w:hAnsi="TH Sarabun New" w:cs="TH Sarabun New"/>
          <w:sz w:val="32"/>
          <w:szCs w:val="32"/>
        </w:rPr>
        <w:t>318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</w:t>
      </w:r>
    </w:p>
    <w:p w14:paraId="4D5214EB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0F95176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sz w:val="32"/>
          <w:szCs w:val="32"/>
        </w:rPr>
        <w:t xml:space="preserve">        3.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701572">
        <w:rPr>
          <w:rFonts w:ascii="TH Sarabun New" w:hAnsi="TH Sarabun New" w:cs="TH Sarabun New"/>
          <w:sz w:val="32"/>
          <w:szCs w:val="32"/>
        </w:rPr>
        <w:t>17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กบน. เห็นชอบให้ใช้เงินกองทุนน้ำมันฯ ในการรักษาเสถียรภาพราคาก๊าซ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ติดลบได้ไม่เกิน </w:t>
      </w:r>
      <w:r w:rsidRPr="00701572">
        <w:rPr>
          <w:rFonts w:ascii="TH Sarabun New" w:hAnsi="TH Sarabun New" w:cs="TH Sarabun New"/>
          <w:sz w:val="32"/>
          <w:szCs w:val="32"/>
        </w:rPr>
        <w:t>29,000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ทั้งนี้ ให้โอนเงินในส่วนของบัญชีของน้ำมันสำเร็จรูปไปใช้ในบัญชีกลุ่มก๊าซ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และให้โอนคืนบัญชีน้ำมันสำเร็จรูป ในภายหลัง โดย ณ วันที่ </w:t>
      </w:r>
      <w:r w:rsidRPr="00701572">
        <w:rPr>
          <w:rFonts w:ascii="TH Sarabun New" w:hAnsi="TH Sarabun New" w:cs="TH Sarabun New"/>
          <w:sz w:val="32"/>
          <w:szCs w:val="32"/>
        </w:rPr>
        <w:t>13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กองทุนน้ำมันฯ มีฐานะกองทุนสุทธิ ติดลบ </w:t>
      </w:r>
      <w:r w:rsidRPr="00701572">
        <w:rPr>
          <w:rFonts w:ascii="TH Sarabun New" w:hAnsi="TH Sarabun New" w:cs="TH Sarabun New"/>
          <w:sz w:val="32"/>
          <w:szCs w:val="32"/>
        </w:rPr>
        <w:t>29,336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แยกเป็นบัญชีน้ำมัน </w:t>
      </w:r>
      <w:r w:rsidRPr="00701572">
        <w:rPr>
          <w:rFonts w:ascii="TH Sarabun New" w:hAnsi="TH Sarabun New" w:cs="TH Sarabun New"/>
          <w:sz w:val="32"/>
          <w:szCs w:val="32"/>
        </w:rPr>
        <w:t>1,243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บัญชีก๊าซ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ติดลบ </w:t>
      </w:r>
      <w:r w:rsidRPr="00701572">
        <w:rPr>
          <w:rFonts w:ascii="TH Sarabun New" w:hAnsi="TH Sarabun New" w:cs="TH Sarabun New"/>
          <w:sz w:val="32"/>
          <w:szCs w:val="32"/>
        </w:rPr>
        <w:t>28,093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ทั้งนี้ ในส่วนการผลิตและจัดหา (กองทุนน้ำมันฯ </w:t>
      </w:r>
      <w:r w:rsidRPr="00701572">
        <w:rPr>
          <w:rFonts w:ascii="TH Sarabun New" w:hAnsi="TH Sarabun New" w:cs="TH Sarabun New"/>
          <w:sz w:val="32"/>
          <w:szCs w:val="32"/>
        </w:rPr>
        <w:t xml:space="preserve">#1)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มีรายรับ </w:t>
      </w:r>
      <w:r w:rsidRPr="00701572">
        <w:rPr>
          <w:rFonts w:ascii="TH Sarabun New" w:hAnsi="TH Sarabun New" w:cs="TH Sarabun New"/>
          <w:sz w:val="32"/>
          <w:szCs w:val="32"/>
        </w:rPr>
        <w:t>2,730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และในส่วนการจำหน่ายภาคเชื้อเพลิง (กองทุนน้ำมันฯ </w:t>
      </w:r>
      <w:r w:rsidRPr="00701572">
        <w:rPr>
          <w:rFonts w:ascii="TH Sarabun New" w:hAnsi="TH Sarabun New" w:cs="TH Sarabun New"/>
          <w:sz w:val="32"/>
          <w:szCs w:val="32"/>
        </w:rPr>
        <w:t xml:space="preserve">#2)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5,433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ส่งผลให้กองทุนน้ำมันฯ ในส่วนบัญชี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2,703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</w:t>
      </w:r>
    </w:p>
    <w:p w14:paraId="57B710C1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50AA3BE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sz w:val="32"/>
          <w:szCs w:val="32"/>
        </w:rPr>
        <w:t xml:space="preserve">        4.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จากสถานการณ์ราคาก๊าซ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ตลาดโลกที่ยังคงอยู่ในระดับสูง โดย ณ วันที่ </w:t>
      </w:r>
      <w:r w:rsidRPr="00701572">
        <w:rPr>
          <w:rFonts w:ascii="TH Sarabun New" w:hAnsi="TH Sarabun New" w:cs="TH Sarabun New"/>
          <w:sz w:val="32"/>
          <w:szCs w:val="32"/>
        </w:rPr>
        <w:t>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อยู่ที่ </w:t>
      </w:r>
      <w:r w:rsidRPr="00701572">
        <w:rPr>
          <w:rFonts w:ascii="TH Sarabun New" w:hAnsi="TH Sarabun New" w:cs="TH Sarabun New"/>
          <w:sz w:val="32"/>
          <w:szCs w:val="32"/>
        </w:rPr>
        <w:t>882.60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ต่อตัน เทียบได้กับราคาขายปลีกก๊าซ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701572">
        <w:rPr>
          <w:rFonts w:ascii="TH Sarabun New" w:hAnsi="TH Sarabun New" w:cs="TH Sarabun New"/>
          <w:sz w:val="32"/>
          <w:szCs w:val="32"/>
        </w:rPr>
        <w:t>463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ขณะที่มีการตรึงราคาขายปลีกไว้ที่ </w:t>
      </w:r>
      <w:r w:rsidRPr="00701572">
        <w:rPr>
          <w:rFonts w:ascii="TH Sarabun New" w:hAnsi="TH Sarabun New" w:cs="TH Sarabun New"/>
          <w:sz w:val="32"/>
          <w:szCs w:val="32"/>
        </w:rPr>
        <w:t>318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ส่งผลต่อสภาพคล่องของกองทุนน้ำมันฯ 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ติดลบ </w:t>
      </w:r>
      <w:r w:rsidRPr="00701572">
        <w:rPr>
          <w:rFonts w:ascii="TH Sarabun New" w:hAnsi="TH Sarabun New" w:cs="TH Sarabun New"/>
          <w:sz w:val="32"/>
          <w:szCs w:val="32"/>
        </w:rPr>
        <w:t>2,703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ซึ่งปัจจุบันฐานะกองทุนน้ำมันฯ บัญชีก๊าซ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ติดลบ </w:t>
      </w:r>
      <w:r w:rsidRPr="00701572">
        <w:rPr>
          <w:rFonts w:ascii="TH Sarabun New" w:hAnsi="TH Sarabun New" w:cs="TH Sarabun New"/>
          <w:sz w:val="32"/>
          <w:szCs w:val="32"/>
        </w:rPr>
        <w:t>28,093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เข้าใกล้กรอบวงเงินกองทุนน้ำมันฯ ในส่วนของบัญชีก๊าซ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ที่ให้ติดลบได้ไม่เกิน </w:t>
      </w:r>
      <w:r w:rsidRPr="00701572">
        <w:rPr>
          <w:rFonts w:ascii="TH Sarabun New" w:hAnsi="TH Sarabun New" w:cs="TH Sarabun New"/>
          <w:sz w:val="32"/>
          <w:szCs w:val="32"/>
        </w:rPr>
        <w:t>29,000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ดังนั้น เพื่อลดภาระหนี้สินกองทุนน้ำมันฯ ฝ่ายเลขานุการฯ ได้เสนอแนวทางการปรับราคาก๊าซ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โดยมีกรอบเป้าหมายเพื่อให้ราคาขายปลีก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</w:t>
      </w:r>
      <w:r w:rsidRPr="00701572">
        <w:rPr>
          <w:rFonts w:ascii="TH Sarabun New" w:hAnsi="TH Sarabun New" w:cs="TH Sarabun New"/>
          <w:sz w:val="32"/>
          <w:szCs w:val="32"/>
        </w:rPr>
        <w:t>363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หรือคิดเป็นราคาขายส่งหน้าโรงกลั่น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</w:t>
      </w:r>
      <w:r w:rsidRPr="00701572">
        <w:rPr>
          <w:rFonts w:ascii="TH Sarabun New" w:hAnsi="TH Sarabun New" w:cs="TH Sarabun New"/>
          <w:sz w:val="32"/>
          <w:szCs w:val="32"/>
        </w:rPr>
        <w:t>17.1795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ซึ่งเป็นระดับที่ส่งผลกระทบต่อความเป็นอยู่ ของประชาชนตามแผนรองรับวิกฤตการณ์ด้านน้ำมันเชื้อเพลิง ของพระราชบัญญัติกองทุนน้ำมันเชื้อเพลิง พ.ศ. </w:t>
      </w:r>
      <w:r w:rsidRPr="00701572">
        <w:rPr>
          <w:rFonts w:ascii="TH Sarabun New" w:hAnsi="TH Sarabun New" w:cs="TH Sarabun New"/>
          <w:sz w:val="32"/>
          <w:szCs w:val="32"/>
        </w:rPr>
        <w:t>2562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เป็น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แนวทาง ได้แก่ 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ทยอยปรับขึ้นราคาขายส่งหน้าโรงกลั่น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ครั้ง โดยปรับขึ้นไตรมาสละ </w:t>
      </w:r>
      <w:r w:rsidRPr="00701572">
        <w:rPr>
          <w:rFonts w:ascii="TH Sarabun New" w:hAnsi="TH Sarabun New" w:cs="TH Sarabun New"/>
          <w:sz w:val="32"/>
          <w:szCs w:val="32"/>
        </w:rPr>
        <w:t>0.9346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โดยการปรับขึ้นครั้งที่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>30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701572">
        <w:rPr>
          <w:rFonts w:ascii="TH Sarabun New" w:hAnsi="TH Sarabun New" w:cs="TH Sarabun New"/>
          <w:sz w:val="32"/>
          <w:szCs w:val="32"/>
        </w:rPr>
        <w:t>15.3104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 ต่อกิโลกรัม ราคาขายปลีกอยู่ที่ </w:t>
      </w:r>
      <w:r w:rsidRPr="00701572">
        <w:rPr>
          <w:rFonts w:ascii="TH Sarabun New" w:hAnsi="TH Sarabun New" w:cs="TH Sarabun New"/>
          <w:sz w:val="32"/>
          <w:szCs w:val="32"/>
        </w:rPr>
        <w:t>333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2,418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การปรับขึ้นครั้งที่ </w:t>
      </w:r>
      <w:r w:rsidRPr="00701572">
        <w:rPr>
          <w:rFonts w:ascii="TH Sarabun New" w:hAnsi="TH Sarabun New" w:cs="TH Sarabun New"/>
          <w:sz w:val="32"/>
          <w:szCs w:val="32"/>
        </w:rPr>
        <w:t>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>30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701572">
        <w:rPr>
          <w:rFonts w:ascii="TH Sarabun New" w:hAnsi="TH Sarabun New" w:cs="TH Sarabun New"/>
          <w:sz w:val="32"/>
          <w:szCs w:val="32"/>
        </w:rPr>
        <w:t>16.2450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701572">
        <w:rPr>
          <w:rFonts w:ascii="TH Sarabun New" w:hAnsi="TH Sarabun New" w:cs="TH Sarabun New"/>
          <w:sz w:val="32"/>
          <w:szCs w:val="32"/>
        </w:rPr>
        <w:t>348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2,133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และการปรับขึ้นครั้งที่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>31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701572">
        <w:rPr>
          <w:rFonts w:ascii="TH Sarabun New" w:hAnsi="TH Sarabun New" w:cs="TH Sarabun New"/>
          <w:sz w:val="32"/>
          <w:szCs w:val="32"/>
        </w:rPr>
        <w:t>17.1795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701572">
        <w:rPr>
          <w:rFonts w:ascii="TH Sarabun New" w:hAnsi="TH Sarabun New" w:cs="TH Sarabun New"/>
          <w:sz w:val="32"/>
          <w:szCs w:val="32"/>
        </w:rPr>
        <w:t>363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1,849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ทยอยปรับขึ้นราคาขายส่งหน้าโรงกลั่น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ครั้ง โดยปรับขึ้นเดือนละ </w:t>
      </w:r>
      <w:r w:rsidRPr="00701572">
        <w:rPr>
          <w:rFonts w:ascii="TH Sarabun New" w:hAnsi="TH Sarabun New" w:cs="TH Sarabun New"/>
          <w:sz w:val="32"/>
          <w:szCs w:val="32"/>
        </w:rPr>
        <w:t>0.9346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โดยการปรับขึ้นครั้งที่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>30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701572">
        <w:rPr>
          <w:rFonts w:ascii="TH Sarabun New" w:hAnsi="TH Sarabun New" w:cs="TH Sarabun New"/>
          <w:sz w:val="32"/>
          <w:szCs w:val="32"/>
        </w:rPr>
        <w:t>15.3104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</w:t>
      </w:r>
      <w:r w:rsidRPr="00701572">
        <w:rPr>
          <w:rFonts w:ascii="TH Sarabun New" w:hAnsi="TH Sarabun New" w:cs="TH Sarabun New"/>
          <w:sz w:val="32"/>
          <w:szCs w:val="32"/>
          <w:cs/>
        </w:rPr>
        <w:lastRenderedPageBreak/>
        <w:t xml:space="preserve">ปลีกอยู่ที่ </w:t>
      </w:r>
      <w:r w:rsidRPr="00701572">
        <w:rPr>
          <w:rFonts w:ascii="TH Sarabun New" w:hAnsi="TH Sarabun New" w:cs="TH Sarabun New"/>
          <w:sz w:val="32"/>
          <w:szCs w:val="32"/>
        </w:rPr>
        <w:t>333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2,418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การปรับขึ้นครั้งที่ </w:t>
      </w:r>
      <w:r w:rsidRPr="00701572">
        <w:rPr>
          <w:rFonts w:ascii="TH Sarabun New" w:hAnsi="TH Sarabun New" w:cs="TH Sarabun New"/>
          <w:sz w:val="32"/>
          <w:szCs w:val="32"/>
        </w:rPr>
        <w:t>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พฤษภาคม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>31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พฤษภาคม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701572">
        <w:rPr>
          <w:rFonts w:ascii="TH Sarabun New" w:hAnsi="TH Sarabun New" w:cs="TH Sarabun New"/>
          <w:sz w:val="32"/>
          <w:szCs w:val="32"/>
        </w:rPr>
        <w:t>16.2450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701572">
        <w:rPr>
          <w:rFonts w:ascii="TH Sarabun New" w:hAnsi="TH Sarabun New" w:cs="TH Sarabun New"/>
          <w:sz w:val="32"/>
          <w:szCs w:val="32"/>
        </w:rPr>
        <w:t>348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2,133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และการปรับขึ้นครั้งที่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เป็นต้นไป 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อยู่ที่ </w:t>
      </w:r>
      <w:r w:rsidRPr="00701572">
        <w:rPr>
          <w:rFonts w:ascii="TH Sarabun New" w:hAnsi="TH Sarabun New" w:cs="TH Sarabun New"/>
          <w:sz w:val="32"/>
          <w:szCs w:val="32"/>
        </w:rPr>
        <w:t>17.1795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701572">
        <w:rPr>
          <w:rFonts w:ascii="TH Sarabun New" w:hAnsi="TH Sarabun New" w:cs="TH Sarabun New"/>
          <w:sz w:val="32"/>
          <w:szCs w:val="32"/>
        </w:rPr>
        <w:t>363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1,849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และแนวทางที่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ปรับขึ้นราคาขายส่งหน้าโรงกลั่น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ครั้ง ไปที่ </w:t>
      </w:r>
      <w:r w:rsidRPr="00701572">
        <w:rPr>
          <w:rFonts w:ascii="TH Sarabun New" w:hAnsi="TH Sarabun New" w:cs="TH Sarabun New"/>
          <w:sz w:val="32"/>
          <w:szCs w:val="32"/>
        </w:rPr>
        <w:t>17.1795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โดยปรับขึ้น </w:t>
      </w:r>
      <w:r w:rsidRPr="00701572">
        <w:rPr>
          <w:rFonts w:ascii="TH Sarabun New" w:hAnsi="TH Sarabun New" w:cs="TH Sarabun New"/>
          <w:sz w:val="32"/>
          <w:szCs w:val="32"/>
        </w:rPr>
        <w:t>2.8037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ราคาขายปลีกอยู่ที่ </w:t>
      </w:r>
      <w:r w:rsidRPr="00701572">
        <w:rPr>
          <w:rFonts w:ascii="TH Sarabun New" w:hAnsi="TH Sarabun New" w:cs="TH Sarabun New"/>
          <w:sz w:val="32"/>
          <w:szCs w:val="32"/>
        </w:rPr>
        <w:t>363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1,849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เป็นต้นไป ทั้งนี้ รัฐบาลควรมีมาตรการบรรเทาผลกระทบจากการปรับขึ้นราคาก๊าซ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ตามแนวทางที่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หรือแนวทางที่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หรือแนวทางที่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โดยเพิ่มการช่วยเหลือส่วนลดราคาก๊าซ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แก่ครัวเรือนผู้มีรายได้น้อย ผ่านบัตรสวัสดิการแห่งรัฐ จากเดิม </w:t>
      </w:r>
      <w:r w:rsidRPr="00701572">
        <w:rPr>
          <w:rFonts w:ascii="TH Sarabun New" w:hAnsi="TH Sarabun New" w:cs="TH Sarabun New"/>
          <w:sz w:val="32"/>
          <w:szCs w:val="32"/>
        </w:rPr>
        <w:t>45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701572">
        <w:rPr>
          <w:rFonts w:ascii="TH Sarabun New" w:hAnsi="TH Sarabun New" w:cs="TH Sarabun New"/>
          <w:sz w:val="32"/>
          <w:szCs w:val="32"/>
        </w:rPr>
        <w:t>100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เดือน และขอความร่วมมือ ปตท. ขยายระยะเวลาช่วยเหลือส่วนลดราคาก๊าซ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ที่ถือบัตรสวัสดิการแห่งรัฐที่ ปตท. ดำเนินการอยู่ 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>30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</w:p>
    <w:p w14:paraId="24386B85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B7E6EAD" w14:textId="4A1C4021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sz w:val="32"/>
          <w:szCs w:val="32"/>
        </w:rPr>
        <w:t xml:space="preserve">        5.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ฝ่ายเลขานุการฯ ได้วิเคราะห์สภาพคล่องและฐานะกองทุนน้ำมันฯ 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พบว่า ณ วันที่ </w:t>
      </w:r>
      <w:r w:rsidRPr="00701572">
        <w:rPr>
          <w:rFonts w:ascii="TH Sarabun New" w:hAnsi="TH Sarabun New" w:cs="TH Sarabun New"/>
          <w:sz w:val="32"/>
          <w:szCs w:val="32"/>
        </w:rPr>
        <w:t>13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ฐานะกองทุนน้ำมันฯ 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ติดลบประมาณ </w:t>
      </w:r>
      <w:r w:rsidRPr="00701572">
        <w:rPr>
          <w:rFonts w:ascii="TH Sarabun New" w:hAnsi="TH Sarabun New" w:cs="TH Sarabun New"/>
          <w:sz w:val="32"/>
          <w:szCs w:val="32"/>
        </w:rPr>
        <w:t>28,093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หากยังคงตรึงราคา ขายปลีกก๊าซ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r w:rsidRPr="00701572">
        <w:rPr>
          <w:rFonts w:ascii="TH Sarabun New" w:hAnsi="TH Sarabun New" w:cs="TH Sarabun New"/>
          <w:sz w:val="32"/>
          <w:szCs w:val="32"/>
        </w:rPr>
        <w:t>318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ฐานะกองทุนน้ำมันฯ 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ณ วันที่ </w:t>
      </w:r>
      <w:r w:rsidRPr="00701572">
        <w:rPr>
          <w:rFonts w:ascii="TH Sarabun New" w:hAnsi="TH Sarabun New" w:cs="TH Sarabun New"/>
          <w:sz w:val="32"/>
          <w:szCs w:val="32"/>
        </w:rPr>
        <w:t>31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จะติดลบประมาณ </w:t>
      </w:r>
      <w:r w:rsidRPr="00701572">
        <w:rPr>
          <w:rFonts w:ascii="TH Sarabun New" w:hAnsi="TH Sarabun New" w:cs="TH Sarabun New"/>
          <w:sz w:val="32"/>
          <w:szCs w:val="32"/>
        </w:rPr>
        <w:t>52,420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โดยหากปรับราคาขายปลีกก๊าซ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ตามแนวทางที่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หรือแนวทางที่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หรือแนวทางที่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ฐานะกองทุนน้ำมันฯ 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ณ วันที่ </w:t>
      </w:r>
      <w:r w:rsidRPr="00701572">
        <w:rPr>
          <w:rFonts w:ascii="TH Sarabun New" w:hAnsi="TH Sarabun New" w:cs="TH Sarabun New"/>
          <w:sz w:val="32"/>
          <w:szCs w:val="32"/>
        </w:rPr>
        <w:t>31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จะติดลบประมาณ </w:t>
      </w:r>
      <w:r w:rsidRPr="00701572">
        <w:rPr>
          <w:rFonts w:ascii="TH Sarabun New" w:hAnsi="TH Sarabun New" w:cs="TH Sarabun New"/>
          <w:sz w:val="32"/>
          <w:szCs w:val="32"/>
        </w:rPr>
        <w:t>47,293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หรือติดลบ </w:t>
      </w:r>
      <w:r w:rsidRPr="00701572">
        <w:rPr>
          <w:rFonts w:ascii="TH Sarabun New" w:hAnsi="TH Sarabun New" w:cs="TH Sarabun New"/>
          <w:sz w:val="32"/>
          <w:szCs w:val="32"/>
        </w:rPr>
        <w:t>45,587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หรือติดลบ </w:t>
      </w:r>
      <w:r w:rsidRPr="00701572">
        <w:rPr>
          <w:rFonts w:ascii="TH Sarabun New" w:hAnsi="TH Sarabun New" w:cs="TH Sarabun New"/>
          <w:sz w:val="32"/>
          <w:szCs w:val="32"/>
        </w:rPr>
        <w:t>44,73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 ตามลำดับ อย่างไรก็ดี แม้ปรับราคาขายปลีกก๊าซ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ไปที่ </w:t>
      </w:r>
      <w:r w:rsidRPr="00701572">
        <w:rPr>
          <w:rFonts w:ascii="TH Sarabun New" w:hAnsi="TH Sarabun New" w:cs="TH Sarabun New"/>
          <w:sz w:val="32"/>
          <w:szCs w:val="32"/>
        </w:rPr>
        <w:t>363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กองทุนน้ำมันฯ ในส่วนบัญชี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ยังคงมีรายจ่าย </w:t>
      </w:r>
      <w:r w:rsidRPr="00701572">
        <w:rPr>
          <w:rFonts w:ascii="TH Sarabun New" w:hAnsi="TH Sarabun New" w:cs="TH Sarabun New"/>
          <w:sz w:val="32"/>
          <w:szCs w:val="32"/>
        </w:rPr>
        <w:t>1,849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ล้านบาทต่อเดือน ดังนั้น เพื่อลดภาระหนี้สินกองทุนน้ำมันฯ ในส่วนของบัญชี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>และเพื่อไม่ให้ส่งผลกระทบต่อภาระค่าครองชีพของประชาชนในสถานการณ์การแพร่ระบาดของโรคติดเชื้อไวรัสโค</w:t>
      </w:r>
      <w:proofErr w:type="spellStart"/>
      <w:r w:rsidRPr="00701572">
        <w:rPr>
          <w:rFonts w:ascii="TH Sarabun New" w:hAnsi="TH Sarabun New" w:cs="TH Sarabun New"/>
          <w:sz w:val="32"/>
          <w:szCs w:val="32"/>
          <w:cs/>
        </w:rPr>
        <w:t>โร</w:t>
      </w:r>
      <w:proofErr w:type="spellEnd"/>
      <w:r w:rsidRPr="00701572">
        <w:rPr>
          <w:rFonts w:ascii="TH Sarabun New" w:hAnsi="TH Sarabun New" w:cs="TH Sarabun New"/>
          <w:sz w:val="32"/>
          <w:szCs w:val="32"/>
          <w:cs/>
        </w:rPr>
        <w:t xml:space="preserve">นา </w:t>
      </w:r>
      <w:r w:rsidRPr="00701572">
        <w:rPr>
          <w:rFonts w:ascii="TH Sarabun New" w:hAnsi="TH Sarabun New" w:cs="TH Sarabun New"/>
          <w:sz w:val="32"/>
          <w:szCs w:val="32"/>
        </w:rPr>
        <w:t xml:space="preserve">2019 (COVID-19)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มากเกินไป ฝ่ายเลขานุการฯ จึงได้เสนอแนวทางการปรับราคาก๊าซ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ตามแนวทางที่ </w:t>
      </w:r>
      <w:r w:rsidRPr="00701572">
        <w:rPr>
          <w:rFonts w:ascii="TH Sarabun New" w:hAnsi="TH Sarabun New" w:cs="TH Sarabun New"/>
          <w:sz w:val="32"/>
          <w:szCs w:val="32"/>
        </w:rPr>
        <w:t>2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คือ ทยอยปรับขึ้นราคาขายส่งหน้าโรงกลั่น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ครั้ง ไปที่ </w:t>
      </w:r>
      <w:r w:rsidRPr="00701572">
        <w:rPr>
          <w:rFonts w:ascii="TH Sarabun New" w:hAnsi="TH Sarabun New" w:cs="TH Sarabun New"/>
          <w:sz w:val="32"/>
          <w:szCs w:val="32"/>
        </w:rPr>
        <w:t>17.1795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โดยปรับขึ้นเดือนละ </w:t>
      </w:r>
      <w:r w:rsidRPr="00701572">
        <w:rPr>
          <w:rFonts w:ascii="TH Sarabun New" w:hAnsi="TH Sarabun New" w:cs="TH Sarabun New"/>
          <w:sz w:val="32"/>
          <w:szCs w:val="32"/>
        </w:rPr>
        <w:t>0.9346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เป็นต้นไป</w:t>
      </w:r>
    </w:p>
    <w:p w14:paraId="61758734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4B32D74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A1CDDCA" w14:textId="77777777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7A00EAE" w14:textId="11EE937A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01572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95ED004" w14:textId="0E616FE6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sz w:val="32"/>
          <w:szCs w:val="32"/>
        </w:rPr>
        <w:t xml:space="preserve">    1. </w:t>
      </w:r>
      <w:r w:rsidRPr="00701572">
        <w:rPr>
          <w:rFonts w:ascii="TH Sarabun New" w:hAnsi="TH Sarabun New" w:cs="TH Sarabun New"/>
          <w:sz w:val="32"/>
          <w:szCs w:val="32"/>
          <w:cs/>
        </w:rPr>
        <w:t>เห็นชอบการทบทวนการกำหนดราคาก๊าซปิโตรเลียมเหลว (</w:t>
      </w:r>
      <w:r w:rsidRPr="00701572">
        <w:rPr>
          <w:rFonts w:ascii="TH Sarabun New" w:hAnsi="TH Sarabun New" w:cs="TH Sarabun New"/>
          <w:sz w:val="32"/>
          <w:szCs w:val="32"/>
        </w:rPr>
        <w:t xml:space="preserve">LPG)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กรอบเป้าหมายเพื่อให้ราคาขายปลีก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</w:t>
      </w:r>
      <w:r w:rsidRPr="00701572">
        <w:rPr>
          <w:rFonts w:ascii="TH Sarabun New" w:hAnsi="TH Sarabun New" w:cs="TH Sarabun New"/>
          <w:sz w:val="32"/>
          <w:szCs w:val="32"/>
        </w:rPr>
        <w:t>363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701572">
        <w:rPr>
          <w:rFonts w:ascii="TH Sarabun New" w:hAnsi="TH Sarabun New" w:cs="TH Sarabun New"/>
          <w:sz w:val="32"/>
          <w:szCs w:val="32"/>
        </w:rPr>
        <w:t>15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กิโลกรัม โดยทยอยปรับขึ้นราคาขายส่งหน้าโรงกลั่น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จำนวน </w:t>
      </w:r>
      <w:r w:rsidRPr="00701572">
        <w:rPr>
          <w:rFonts w:ascii="TH Sarabun New" w:hAnsi="TH Sarabun New" w:cs="TH Sarabun New"/>
          <w:sz w:val="32"/>
          <w:szCs w:val="32"/>
        </w:rPr>
        <w:t>3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ครั้ง จาก </w:t>
      </w:r>
      <w:r w:rsidRPr="00701572">
        <w:rPr>
          <w:rFonts w:ascii="TH Sarabun New" w:hAnsi="TH Sarabun New" w:cs="TH Sarabun New"/>
          <w:sz w:val="32"/>
          <w:szCs w:val="32"/>
        </w:rPr>
        <w:t>14.3758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ไปที่ </w:t>
      </w:r>
      <w:r w:rsidRPr="00701572">
        <w:rPr>
          <w:rFonts w:ascii="TH Sarabun New" w:hAnsi="TH Sarabun New" w:cs="TH Sarabun New"/>
          <w:sz w:val="32"/>
          <w:szCs w:val="32"/>
        </w:rPr>
        <w:t>17.1795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โดยปรับขึ้นเดือนละ </w:t>
      </w:r>
      <w:r w:rsidRPr="00701572">
        <w:rPr>
          <w:rFonts w:ascii="TH Sarabun New" w:hAnsi="TH Sarabun New" w:cs="TH Sarabun New"/>
          <w:sz w:val="32"/>
          <w:szCs w:val="32"/>
        </w:rPr>
        <w:t>0.9346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บาทต่อกิโลกรัม ทั้งนี้ ให้มีผลบังคับใช้ตั้งแต่วันที่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>1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 เป็นต้นไป</w:t>
      </w:r>
    </w:p>
    <w:p w14:paraId="166204B3" w14:textId="5F5D7DFA" w:rsidR="00701572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sz w:val="32"/>
          <w:szCs w:val="32"/>
        </w:rPr>
        <w:t xml:space="preserve">    2.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ประสานคณะกรรมการบริหารกองทุนน้ำมันเชื้อเพลิง เพื่อพิจารณาบริหารจัดการเงินกองทุนน้ำมันเชื้อเพลิงให้สอดคล้องกับแนวทางการทบทวนการกำหนดราคา 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>ต่อไป</w:t>
      </w:r>
    </w:p>
    <w:p w14:paraId="4857F26A" w14:textId="495B0FC8" w:rsidR="00E739AC" w:rsidRPr="00701572" w:rsidRDefault="00701572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701572">
        <w:rPr>
          <w:rFonts w:ascii="TH Sarabun New" w:hAnsi="TH Sarabun New" w:cs="TH Sarabun New"/>
          <w:sz w:val="32"/>
          <w:szCs w:val="32"/>
        </w:rPr>
        <w:t xml:space="preserve">    3.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มอบหมายให้กรมธุรกิจพลังงาน ประสาน บริษัท ปตท. จำกัด (มหาชน) (ปตท.) ขอความร่วมมือขยายระยะเวลาช่วยเหลือส่วนลดราคาก๊าซ </w:t>
      </w:r>
      <w:r w:rsidRPr="00701572">
        <w:rPr>
          <w:rFonts w:ascii="TH Sarabun New" w:hAnsi="TH Sarabun New" w:cs="TH Sarabun New"/>
          <w:sz w:val="32"/>
          <w:szCs w:val="32"/>
        </w:rPr>
        <w:t xml:space="preserve">LPG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ที่ถือบัตรสวัสดิการแห่งรัฐที่ ปตท. ดำเนินการอยู่ ตั้งแต่วันที่ </w:t>
      </w:r>
      <w:r w:rsidRPr="00701572">
        <w:rPr>
          <w:rFonts w:ascii="TH Sarabun New" w:hAnsi="TH Sarabun New" w:cs="TH Sarabun New"/>
          <w:sz w:val="32"/>
          <w:szCs w:val="32"/>
        </w:rPr>
        <w:t xml:space="preserve">1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เมษายน </w:t>
      </w:r>
      <w:r w:rsidRPr="00701572">
        <w:rPr>
          <w:rFonts w:ascii="TH Sarabun New" w:hAnsi="TH Sarabun New" w:cs="TH Sarabun New"/>
          <w:sz w:val="32"/>
          <w:szCs w:val="32"/>
        </w:rPr>
        <w:t xml:space="preserve">2565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ถึงวันที่ </w:t>
      </w:r>
      <w:r w:rsidRPr="00701572">
        <w:rPr>
          <w:rFonts w:ascii="TH Sarabun New" w:hAnsi="TH Sarabun New" w:cs="TH Sarabun New"/>
          <w:sz w:val="32"/>
          <w:szCs w:val="32"/>
        </w:rPr>
        <w:t xml:space="preserve">30 </w:t>
      </w:r>
      <w:r w:rsidRPr="00701572">
        <w:rPr>
          <w:rFonts w:ascii="TH Sarabun New" w:hAnsi="TH Sarabun New" w:cs="TH Sarabun New"/>
          <w:sz w:val="32"/>
          <w:szCs w:val="32"/>
          <w:cs/>
        </w:rPr>
        <w:t xml:space="preserve">มิถุนายน </w:t>
      </w:r>
      <w:r w:rsidRPr="00701572">
        <w:rPr>
          <w:rFonts w:ascii="TH Sarabun New" w:hAnsi="TH Sarabun New" w:cs="TH Sarabun New"/>
          <w:sz w:val="32"/>
          <w:szCs w:val="32"/>
        </w:rPr>
        <w:t>2565</w:t>
      </w:r>
    </w:p>
    <w:p w14:paraId="07CA58AB" w14:textId="77777777" w:rsidR="003F716E" w:rsidRDefault="003F716E" w:rsidP="003F716E">
      <w:pPr>
        <w:rPr>
          <w:rFonts w:ascii="TH Sarabun New" w:hAnsi="TH Sarabun New" w:cs="TH Sarabun New"/>
          <w:sz w:val="32"/>
          <w:szCs w:val="32"/>
          <w:u w:val="single"/>
        </w:rPr>
      </w:pPr>
    </w:p>
    <w:p w14:paraId="2008FB18" w14:textId="44ABA449" w:rsidR="00B46DC1" w:rsidRPr="00701572" w:rsidRDefault="00B46DC1" w:rsidP="003F716E">
      <w:pPr>
        <w:rPr>
          <w:rFonts w:ascii="TH Sarabun New" w:hAnsi="TH Sarabun New" w:cs="TH Sarabun New"/>
          <w:sz w:val="32"/>
          <w:szCs w:val="32"/>
          <w:u w:val="single"/>
        </w:rPr>
      </w:pP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</w:t>
      </w:r>
      <w:r w:rsidR="003570C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2</w:t>
      </w: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3570C6" w:rsidRPr="003570C6">
        <w:rPr>
          <w:rFonts w:ascii="TH Sarabun New" w:hAnsi="TH Sarabun New" w:cs="TH Sarabun New"/>
          <w:b/>
          <w:bCs/>
          <w:sz w:val="32"/>
          <w:szCs w:val="32"/>
          <w:cs/>
        </w:rPr>
        <w:t>มาตรการบรรเทาผลกระทบด้านราคาก๊าซปิโตรเลียมเหลว (</w:t>
      </w:r>
      <w:r w:rsidR="003570C6" w:rsidRPr="003570C6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425A3CA1" w14:textId="2C7F923F" w:rsidR="003570C6" w:rsidRPr="003570C6" w:rsidRDefault="003570C6" w:rsidP="003570C6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3570C6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1AD4C967" w14:textId="77777777" w:rsidR="003570C6" w:rsidRPr="003570C6" w:rsidRDefault="003570C6" w:rsidP="003570C6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570C6">
        <w:rPr>
          <w:rFonts w:ascii="TH Sarabun New" w:hAnsi="TH Sarabun New" w:cs="TH Sarabun New"/>
          <w:sz w:val="32"/>
          <w:szCs w:val="32"/>
        </w:rPr>
        <w:t xml:space="preserve">        1. </w:t>
      </w:r>
      <w:r w:rsidRPr="003570C6">
        <w:rPr>
          <w:rFonts w:ascii="TH Sarabun New" w:hAnsi="TH Sarabun New" w:cs="TH Sarabun New"/>
          <w:sz w:val="32"/>
          <w:szCs w:val="32"/>
          <w:cs/>
        </w:rPr>
        <w:t>ปัจจุบันรัฐบาลมีมาตรการช่วยเหลือส่วนลดราคาก๊าซปิโตรเลียมเหลว (</w:t>
      </w:r>
      <w:r w:rsidRPr="003570C6">
        <w:rPr>
          <w:rFonts w:ascii="TH Sarabun New" w:hAnsi="TH Sarabun New" w:cs="TH Sarabun New"/>
          <w:sz w:val="32"/>
          <w:szCs w:val="32"/>
        </w:rPr>
        <w:t>LPG) (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ก๊าซหุงต้ม) แก่ครัวเรือนผู้มีรายได้น้อย ผ่านบัตรสวัสดิการแห่งรัฐ </w:t>
      </w:r>
      <w:r w:rsidRPr="003570C6">
        <w:rPr>
          <w:rFonts w:ascii="TH Sarabun New" w:hAnsi="TH Sarabun New" w:cs="TH Sarabun New"/>
          <w:sz w:val="32"/>
          <w:szCs w:val="32"/>
        </w:rPr>
        <w:t>45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และขอความร่วมมือบริษัท ปตท. จำกัด (มหาชน) (ปตท.) ช่วยเหลือส่วนลดราคาก๊าซ </w:t>
      </w:r>
      <w:r w:rsidRPr="003570C6">
        <w:rPr>
          <w:rFonts w:ascii="TH Sarabun New" w:hAnsi="TH Sarabun New" w:cs="TH Sarabun New"/>
          <w:sz w:val="32"/>
          <w:szCs w:val="32"/>
        </w:rPr>
        <w:t xml:space="preserve">LPG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แก่ผู้มีรายได้น้อยที่เป็นร้านค้า หาบเร่ แผงลอยอาหาร ผ่านบัตรสวัสดิการแห่งรัฐ </w:t>
      </w:r>
      <w:r w:rsidRPr="003570C6">
        <w:rPr>
          <w:rFonts w:ascii="TH Sarabun New" w:hAnsi="TH Sarabun New" w:cs="TH Sarabun New"/>
          <w:sz w:val="32"/>
          <w:szCs w:val="32"/>
        </w:rPr>
        <w:t>100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อย่างไรก็ดี มาตรการตรึงราคาขายปลีกก๊าซ </w:t>
      </w:r>
      <w:r w:rsidRPr="003570C6">
        <w:rPr>
          <w:rFonts w:ascii="TH Sarabun New" w:hAnsi="TH Sarabun New" w:cs="TH Sarabun New"/>
          <w:sz w:val="32"/>
          <w:szCs w:val="32"/>
        </w:rPr>
        <w:t xml:space="preserve">LPG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ที่ประมาณ </w:t>
      </w:r>
      <w:r w:rsidRPr="003570C6">
        <w:rPr>
          <w:rFonts w:ascii="TH Sarabun New" w:hAnsi="TH Sarabun New" w:cs="TH Sarabun New"/>
          <w:sz w:val="32"/>
          <w:szCs w:val="32"/>
        </w:rPr>
        <w:t>318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บาทต่อถัง </w:t>
      </w:r>
      <w:r w:rsidRPr="003570C6">
        <w:rPr>
          <w:rFonts w:ascii="TH Sarabun New" w:hAnsi="TH Sarabun New" w:cs="TH Sarabun New"/>
          <w:sz w:val="32"/>
          <w:szCs w:val="32"/>
        </w:rPr>
        <w:t>15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กิโลกรัม โดยใช้กลไกกองทุนน้ำมันเชื้อเพลิงในการรักษาเสถียรภาพราคา ขายปลีกดังกล่าว ตามมติคณะกรรมการบริหารนโยบายพลังงาน (กบง.) เมื่อวันที่ </w:t>
      </w:r>
      <w:r w:rsidRPr="003570C6">
        <w:rPr>
          <w:rFonts w:ascii="TH Sarabun New" w:hAnsi="TH Sarabun New" w:cs="TH Sarabun New"/>
          <w:sz w:val="32"/>
          <w:szCs w:val="32"/>
        </w:rPr>
        <w:t>11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3570C6">
        <w:rPr>
          <w:rFonts w:ascii="TH Sarabun New" w:hAnsi="TH Sarabun New" w:cs="TH Sarabun New"/>
          <w:sz w:val="32"/>
          <w:szCs w:val="32"/>
        </w:rPr>
        <w:t>2565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จะสิ้นสุดลงในวันที่ </w:t>
      </w:r>
      <w:r w:rsidRPr="003570C6">
        <w:rPr>
          <w:rFonts w:ascii="TH Sarabun New" w:hAnsi="TH Sarabun New" w:cs="TH Sarabun New"/>
          <w:sz w:val="32"/>
          <w:szCs w:val="32"/>
        </w:rPr>
        <w:t>31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570C6">
        <w:rPr>
          <w:rFonts w:ascii="TH Sarabun New" w:hAnsi="TH Sarabun New" w:cs="TH Sarabun New"/>
          <w:sz w:val="32"/>
          <w:szCs w:val="32"/>
        </w:rPr>
        <w:t>2565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โดยกองทุนน้ำมันฯ มีฐานะกองทุนติดลบจากการชดเชยราคาน้ำมันและก๊าซ </w:t>
      </w:r>
      <w:r w:rsidRPr="003570C6">
        <w:rPr>
          <w:rFonts w:ascii="TH Sarabun New" w:hAnsi="TH Sarabun New" w:cs="TH Sarabun New"/>
          <w:sz w:val="32"/>
          <w:szCs w:val="32"/>
        </w:rPr>
        <w:t xml:space="preserve">LPG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เป็นระยะเวลานาน ทั้งนี้ จากสถานการณ์ราคา </w:t>
      </w:r>
      <w:r w:rsidRPr="003570C6">
        <w:rPr>
          <w:rFonts w:ascii="TH Sarabun New" w:hAnsi="TH Sarabun New" w:cs="TH Sarabun New"/>
          <w:sz w:val="32"/>
          <w:szCs w:val="32"/>
        </w:rPr>
        <w:t xml:space="preserve">LPG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ในตลาดโลกที่ยังอยู่ในระดับสูง หากไม่มีมาตรการช่วยเหลือเพิ่มเติมจะทำให้การปรับขึ้นราคาขายปลีกก๊าซ </w:t>
      </w:r>
      <w:r w:rsidRPr="003570C6">
        <w:rPr>
          <w:rFonts w:ascii="TH Sarabun New" w:hAnsi="TH Sarabun New" w:cs="TH Sarabun New"/>
          <w:sz w:val="32"/>
          <w:szCs w:val="32"/>
        </w:rPr>
        <w:t xml:space="preserve">LPG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ส่งผลกระทบต่อประชาชนโดยเฉพาะกลุ่มผู้มีรายได้น้อย เมื่อวันที่ </w:t>
      </w:r>
      <w:r w:rsidRPr="003570C6">
        <w:rPr>
          <w:rFonts w:ascii="TH Sarabun New" w:hAnsi="TH Sarabun New" w:cs="TH Sarabun New"/>
          <w:sz w:val="32"/>
          <w:szCs w:val="32"/>
        </w:rPr>
        <w:t>22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3570C6">
        <w:rPr>
          <w:rFonts w:ascii="TH Sarabun New" w:hAnsi="TH Sarabun New" w:cs="TH Sarabun New"/>
          <w:sz w:val="32"/>
          <w:szCs w:val="32"/>
        </w:rPr>
        <w:t>2565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กบง. จึงได้มีมติมอบหมายให้กระทรวงพลังงาน และกรมธุรกิจพลังงาน (</w:t>
      </w:r>
      <w:proofErr w:type="spellStart"/>
      <w:r w:rsidRPr="003570C6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570C6">
        <w:rPr>
          <w:rFonts w:ascii="TH Sarabun New" w:hAnsi="TH Sarabun New" w:cs="TH Sarabun New"/>
          <w:sz w:val="32"/>
          <w:szCs w:val="32"/>
          <w:cs/>
        </w:rPr>
        <w:t xml:space="preserve">.) ประสานหน่วยงานที่เกี่ยวข้องเพื่อจัดทำมาตรการบรรเทาผลกระทบจากการปรับขึ้นราคาก๊าซ </w:t>
      </w:r>
      <w:r w:rsidRPr="003570C6">
        <w:rPr>
          <w:rFonts w:ascii="TH Sarabun New" w:hAnsi="TH Sarabun New" w:cs="TH Sarabun New"/>
          <w:sz w:val="32"/>
          <w:szCs w:val="32"/>
        </w:rPr>
        <w:t xml:space="preserve">LPG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โดยเพิ่มการช่วยเหลือส่วนลดราคาก๊าซ </w:t>
      </w:r>
      <w:r w:rsidRPr="003570C6">
        <w:rPr>
          <w:rFonts w:ascii="TH Sarabun New" w:hAnsi="TH Sarabun New" w:cs="TH Sarabun New"/>
          <w:sz w:val="32"/>
          <w:szCs w:val="32"/>
        </w:rPr>
        <w:t xml:space="preserve">LPG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กลุ่มผู้มีรายได้น้อย ผ่านบัตรสวัสดิการแห่งรัฐ เพิ่มเติมจากปัจจุบันที่ </w:t>
      </w:r>
      <w:r w:rsidRPr="003570C6">
        <w:rPr>
          <w:rFonts w:ascii="TH Sarabun New" w:hAnsi="TH Sarabun New" w:cs="TH Sarabun New"/>
          <w:sz w:val="32"/>
          <w:szCs w:val="32"/>
        </w:rPr>
        <w:t>45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อีก </w:t>
      </w:r>
      <w:r w:rsidRPr="003570C6">
        <w:rPr>
          <w:rFonts w:ascii="TH Sarabun New" w:hAnsi="TH Sarabun New" w:cs="TH Sarabun New"/>
          <w:sz w:val="32"/>
          <w:szCs w:val="32"/>
        </w:rPr>
        <w:t>55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3570C6">
        <w:rPr>
          <w:rFonts w:ascii="TH Sarabun New" w:hAnsi="TH Sarabun New" w:cs="TH Sarabun New"/>
          <w:sz w:val="32"/>
          <w:szCs w:val="32"/>
        </w:rPr>
        <w:t>100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เป็น</w:t>
      </w:r>
      <w:r w:rsidRPr="003570C6">
        <w:rPr>
          <w:rFonts w:ascii="TH Sarabun New" w:hAnsi="TH Sarabun New" w:cs="TH Sarabun New"/>
          <w:sz w:val="32"/>
          <w:szCs w:val="32"/>
          <w:cs/>
        </w:rPr>
        <w:lastRenderedPageBreak/>
        <w:t xml:space="preserve">ระยะเวลา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ตั้งแต่เดือนเมษายน </w:t>
      </w:r>
      <w:r w:rsidRPr="003570C6">
        <w:rPr>
          <w:rFonts w:ascii="TH Sarabun New" w:hAnsi="TH Sarabun New" w:cs="TH Sarabun New"/>
          <w:sz w:val="32"/>
          <w:szCs w:val="32"/>
        </w:rPr>
        <w:t>2565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ถึงเดือนมิถุนายน </w:t>
      </w:r>
      <w:r w:rsidRPr="003570C6">
        <w:rPr>
          <w:rFonts w:ascii="TH Sarabun New" w:hAnsi="TH Sarabun New" w:cs="TH Sarabun New"/>
          <w:sz w:val="32"/>
          <w:szCs w:val="32"/>
        </w:rPr>
        <w:t>2565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โดยขอจัดสรรงบประมาณรายจ่ายประจำปีงบประมาณ พ.ศ. </w:t>
      </w:r>
      <w:r w:rsidRPr="003570C6">
        <w:rPr>
          <w:rFonts w:ascii="TH Sarabun New" w:hAnsi="TH Sarabun New" w:cs="TH Sarabun New"/>
          <w:sz w:val="32"/>
          <w:szCs w:val="32"/>
        </w:rPr>
        <w:t>2565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สำหรับโครงการยกระดับความช่วยเหลือส่วนลดค่าซื้อก๊าซหุงต้มแก่ผู้มีรายได้น้อย ผ่านบัตรสวัสดิการแห่งรัฐ</w:t>
      </w:r>
    </w:p>
    <w:p w14:paraId="703F30E2" w14:textId="77777777" w:rsidR="003570C6" w:rsidRPr="003570C6" w:rsidRDefault="003570C6" w:rsidP="003570C6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3433E58" w14:textId="77777777" w:rsidR="003570C6" w:rsidRPr="003570C6" w:rsidRDefault="003570C6" w:rsidP="003570C6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570C6">
        <w:rPr>
          <w:rFonts w:ascii="TH Sarabun New" w:hAnsi="TH Sarabun New" w:cs="TH Sarabun New"/>
          <w:sz w:val="32"/>
          <w:szCs w:val="32"/>
        </w:rPr>
        <w:t xml:space="preserve">        2. </w:t>
      </w:r>
      <w:r w:rsidRPr="003570C6">
        <w:rPr>
          <w:rFonts w:ascii="TH Sarabun New" w:hAnsi="TH Sarabun New" w:cs="TH Sarabun New"/>
          <w:sz w:val="32"/>
          <w:szCs w:val="32"/>
          <w:cs/>
        </w:rPr>
        <w:t>โครงการยกระดับความช่วยเหลือส่วนลดค่าซื้อก๊าซหุงต้มแก่ผู้มีรายได้น้อย ผ่านบัตรสวัสดิการแห่งรัฐ มีรายละเอียดดังนี้ (</w:t>
      </w:r>
      <w:r w:rsidRPr="003570C6">
        <w:rPr>
          <w:rFonts w:ascii="TH Sarabun New" w:hAnsi="TH Sarabun New" w:cs="TH Sarabun New"/>
          <w:sz w:val="32"/>
          <w:szCs w:val="32"/>
        </w:rPr>
        <w:t xml:space="preserve">1)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ขอบเขตการดำเนินงาน ยกระดับความช่วยเหลือส่วนลดค่าซื้อก๊าซหุงต้มแก่ผู้มีรายได้น้อย ผ่านบัตรสวัสดิการแห่งรัฐ จาก </w:t>
      </w:r>
      <w:r w:rsidRPr="003570C6">
        <w:rPr>
          <w:rFonts w:ascii="TH Sarabun New" w:hAnsi="TH Sarabun New" w:cs="TH Sarabun New"/>
          <w:sz w:val="32"/>
          <w:szCs w:val="32"/>
        </w:rPr>
        <w:t>45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3570C6">
        <w:rPr>
          <w:rFonts w:ascii="TH Sarabun New" w:hAnsi="TH Sarabun New" w:cs="TH Sarabun New"/>
          <w:sz w:val="32"/>
          <w:szCs w:val="32"/>
        </w:rPr>
        <w:t>100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(</w:t>
      </w:r>
      <w:r w:rsidRPr="003570C6">
        <w:rPr>
          <w:rFonts w:ascii="TH Sarabun New" w:hAnsi="TH Sarabun New" w:cs="TH Sarabun New"/>
          <w:sz w:val="32"/>
          <w:szCs w:val="32"/>
        </w:rPr>
        <w:t xml:space="preserve">2)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ระยะเวลาของมาตรการ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ตั้งแต่เดือนเมษายน </w:t>
      </w:r>
      <w:r w:rsidRPr="003570C6">
        <w:rPr>
          <w:rFonts w:ascii="TH Sarabun New" w:hAnsi="TH Sarabun New" w:cs="TH Sarabun New"/>
          <w:sz w:val="32"/>
          <w:szCs w:val="32"/>
        </w:rPr>
        <w:t>2565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ถึงเดือนมิถุนายน </w:t>
      </w:r>
      <w:r w:rsidRPr="003570C6">
        <w:rPr>
          <w:rFonts w:ascii="TH Sarabun New" w:hAnsi="TH Sarabun New" w:cs="TH Sarabun New"/>
          <w:sz w:val="32"/>
          <w:szCs w:val="32"/>
        </w:rPr>
        <w:t xml:space="preserve">2565 (3)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วงเงินงบประมาณคาดว่าจะใช้งบประมาณ </w:t>
      </w:r>
      <w:r w:rsidRPr="003570C6">
        <w:rPr>
          <w:rFonts w:ascii="TH Sarabun New" w:hAnsi="TH Sarabun New" w:cs="TH Sarabun New"/>
          <w:sz w:val="32"/>
          <w:szCs w:val="32"/>
        </w:rPr>
        <w:t>200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ล้านบาท โดยคำนวณจากจำนวนผู้ถือบัตรสวัสดิการแห่งรัฐทั้งหมดประมาณ </w:t>
      </w:r>
      <w:r w:rsidRPr="003570C6">
        <w:rPr>
          <w:rFonts w:ascii="TH Sarabun New" w:hAnsi="TH Sarabun New" w:cs="TH Sarabun New"/>
          <w:sz w:val="32"/>
          <w:szCs w:val="32"/>
        </w:rPr>
        <w:t>13.5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ล้านคน ซึ่งที่ผ่านมามีผู้ใช้สิทธิ์ส่วนลดค่าซื้อก๊าซหุงต้ม </w:t>
      </w:r>
      <w:r w:rsidRPr="003570C6">
        <w:rPr>
          <w:rFonts w:ascii="TH Sarabun New" w:hAnsi="TH Sarabun New" w:cs="TH Sarabun New"/>
          <w:sz w:val="32"/>
          <w:szCs w:val="32"/>
        </w:rPr>
        <w:t>45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ประมาณ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ล้านคน ทั้งนี้ คาดว่าการยกระดับความช่วยเหลือเพิ่มขึ้นอีก </w:t>
      </w:r>
      <w:r w:rsidRPr="003570C6">
        <w:rPr>
          <w:rFonts w:ascii="TH Sarabun New" w:hAnsi="TH Sarabun New" w:cs="TH Sarabun New"/>
          <w:sz w:val="32"/>
          <w:szCs w:val="32"/>
        </w:rPr>
        <w:t>55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3570C6">
        <w:rPr>
          <w:rFonts w:ascii="TH Sarabun New" w:hAnsi="TH Sarabun New" w:cs="TH Sarabun New"/>
          <w:sz w:val="32"/>
          <w:szCs w:val="32"/>
        </w:rPr>
        <w:t>100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จะจูงใจให้มีผู้ใช้สิทธิ์เพิ่มขึ้นรวมเป็นประมาณ </w:t>
      </w:r>
      <w:r w:rsidRPr="003570C6">
        <w:rPr>
          <w:rFonts w:ascii="TH Sarabun New" w:hAnsi="TH Sarabun New" w:cs="TH Sarabun New"/>
          <w:sz w:val="32"/>
          <w:szCs w:val="32"/>
        </w:rPr>
        <w:t>3.6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ล้านคน ในช่วง </w:t>
      </w:r>
      <w:r w:rsidRPr="003570C6">
        <w:rPr>
          <w:rFonts w:ascii="TH Sarabun New" w:hAnsi="TH Sarabun New" w:cs="TH Sarabun New"/>
          <w:sz w:val="32"/>
          <w:szCs w:val="32"/>
        </w:rPr>
        <w:t>3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เดือน (</w:t>
      </w:r>
      <w:r w:rsidRPr="003570C6">
        <w:rPr>
          <w:rFonts w:ascii="TH Sarabun New" w:hAnsi="TH Sarabun New" w:cs="TH Sarabun New"/>
          <w:sz w:val="32"/>
          <w:szCs w:val="32"/>
        </w:rPr>
        <w:t xml:space="preserve">4)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การขอรับจัดสรรงบประมาณ โดยกระทรวงพลังงานจัดทำคำของบประมาณรายจ่ายประจำปีงบประมาณ พ.ศ. </w:t>
      </w:r>
      <w:r w:rsidRPr="003570C6">
        <w:rPr>
          <w:rFonts w:ascii="TH Sarabun New" w:hAnsi="TH Sarabun New" w:cs="TH Sarabun New"/>
          <w:sz w:val="32"/>
          <w:szCs w:val="32"/>
        </w:rPr>
        <w:t>2565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 เพื่อกรณีฉุกเฉินหรือจำเป็น ต่อสำนักงบประมาณ ทั้งนี้ เนื่องจากวงเงินงบประมาณที่ขอรับจัดสรรเกินกว่า </w:t>
      </w:r>
      <w:r w:rsidRPr="003570C6">
        <w:rPr>
          <w:rFonts w:ascii="TH Sarabun New" w:hAnsi="TH Sarabun New" w:cs="TH Sarabun New"/>
          <w:sz w:val="32"/>
          <w:szCs w:val="32"/>
        </w:rPr>
        <w:t>100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ล้านบาท สำนักงบประมาณจะเสนอเรื่องต่อนายกรัฐมนตรีเพื่อพิจารณาให้ความเห็นชอบ โดยหากเห็นชอบแล้วจะแจ้งให้กระทรวงพลังงานนำเรื่องเสนอขออนุมัติต่อคณะรัฐมนตรี โดยเสนอผ่านรองนายกรัฐมนตรี และรัฐมนตรีเจ้าสังกัด ตามระเบียบว่าด้วยการบริหารงบประมาณรายจ่ายงบกลาง รายการเงินสำรองจ่ายเพื่อกรณีฉุกเฉินหรือจำเป็น พ.ศ. </w:t>
      </w:r>
      <w:r w:rsidRPr="003570C6">
        <w:rPr>
          <w:rFonts w:ascii="TH Sarabun New" w:hAnsi="TH Sarabun New" w:cs="TH Sarabun New"/>
          <w:sz w:val="32"/>
          <w:szCs w:val="32"/>
        </w:rPr>
        <w:t>2562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ข้อ </w:t>
      </w:r>
      <w:r w:rsidRPr="003570C6">
        <w:rPr>
          <w:rFonts w:ascii="TH Sarabun New" w:hAnsi="TH Sarabun New" w:cs="TH Sarabun New"/>
          <w:sz w:val="32"/>
          <w:szCs w:val="32"/>
        </w:rPr>
        <w:t xml:space="preserve">9 (3) </w:t>
      </w:r>
      <w:r w:rsidRPr="003570C6">
        <w:rPr>
          <w:rFonts w:ascii="TH Sarabun New" w:hAnsi="TH Sarabun New" w:cs="TH Sarabun New"/>
          <w:sz w:val="32"/>
          <w:szCs w:val="32"/>
          <w:cs/>
        </w:rPr>
        <w:t>และ (</w:t>
      </w:r>
      <w:r w:rsidRPr="003570C6">
        <w:rPr>
          <w:rFonts w:ascii="TH Sarabun New" w:hAnsi="TH Sarabun New" w:cs="TH Sarabun New"/>
          <w:sz w:val="32"/>
          <w:szCs w:val="32"/>
        </w:rPr>
        <w:t xml:space="preserve">5)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การเริ่มดำเนินโครงการ โดยกระทรวงพลังงานจะแจ้งคณะกรรมการกองทุนประชารัฐสวัสดิการเพื่อเศรษฐกิจฐานรากและสังคม เพื่อรับทราบการสนับสนุน การดำเนินการภายใต้เงื่อนไข รวมทั้งแจ้งให้กรมบัญชีกลาง และธนาคารกรุงไทยเตรียมความพร้อมในส่วนที่เกี่ยวข้องเพื่อดำเนินการให้ทันภายในวันที่ </w:t>
      </w:r>
      <w:r w:rsidRPr="003570C6">
        <w:rPr>
          <w:rFonts w:ascii="TH Sarabun New" w:hAnsi="TH Sarabun New" w:cs="TH Sarabun New"/>
          <w:sz w:val="32"/>
          <w:szCs w:val="32"/>
        </w:rPr>
        <w:t>1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3570C6">
        <w:rPr>
          <w:rFonts w:ascii="TH Sarabun New" w:hAnsi="TH Sarabun New" w:cs="TH Sarabun New"/>
          <w:sz w:val="32"/>
          <w:szCs w:val="32"/>
        </w:rPr>
        <w:t>2565</w:t>
      </w:r>
    </w:p>
    <w:p w14:paraId="05BB93B5" w14:textId="77777777" w:rsidR="003570C6" w:rsidRPr="003570C6" w:rsidRDefault="003570C6" w:rsidP="003570C6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C02CBB8" w14:textId="71155A89" w:rsidR="003570C6" w:rsidRPr="003570C6" w:rsidRDefault="003570C6" w:rsidP="003570C6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3570C6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675CBEE1" w14:textId="56019566" w:rsidR="003570C6" w:rsidRPr="003570C6" w:rsidRDefault="003570C6" w:rsidP="003570C6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3570C6">
        <w:rPr>
          <w:rFonts w:ascii="TH Sarabun New" w:hAnsi="TH Sarabun New" w:cs="TH Sarabun New"/>
          <w:sz w:val="32"/>
          <w:szCs w:val="32"/>
        </w:rPr>
        <w:t xml:space="preserve">    1. </w:t>
      </w:r>
      <w:r w:rsidRPr="003570C6">
        <w:rPr>
          <w:rFonts w:ascii="TH Sarabun New" w:hAnsi="TH Sarabun New" w:cs="TH Sarabun New"/>
          <w:sz w:val="32"/>
          <w:szCs w:val="32"/>
          <w:cs/>
        </w:rPr>
        <w:t>เห็นชอบมาตรการบรรเทาผลกระทบด้านราคาก๊าซปิโตรเลียมเหลว (</w:t>
      </w:r>
      <w:r w:rsidRPr="003570C6">
        <w:rPr>
          <w:rFonts w:ascii="TH Sarabun New" w:hAnsi="TH Sarabun New" w:cs="TH Sarabun New"/>
          <w:sz w:val="32"/>
          <w:szCs w:val="32"/>
        </w:rPr>
        <w:t xml:space="preserve">LPG) </w:t>
      </w:r>
      <w:r w:rsidRPr="003570C6">
        <w:rPr>
          <w:rFonts w:ascii="TH Sarabun New" w:hAnsi="TH Sarabun New" w:cs="TH Sarabun New"/>
          <w:sz w:val="32"/>
          <w:szCs w:val="32"/>
          <w:cs/>
        </w:rPr>
        <w:t>โครงการยกระดับความช่วยเหลือส่วนลดค่าซื้อก๊าซหุงต้มแก่ผู้มีรายได้น้อย ผ่านบัตรสวัสดิการแห่งรัฐ</w:t>
      </w:r>
    </w:p>
    <w:p w14:paraId="58A0250E" w14:textId="0C3BD845" w:rsidR="00973C98" w:rsidRDefault="003570C6" w:rsidP="003570C6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3570C6">
        <w:rPr>
          <w:rFonts w:ascii="TH Sarabun New" w:hAnsi="TH Sarabun New" w:cs="TH Sarabun New"/>
          <w:sz w:val="32"/>
          <w:szCs w:val="32"/>
        </w:rPr>
        <w:t xml:space="preserve">    2.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มอบหมายให้กรมธุรกิจพลังงาน จัดทำคำขอรับงบประมาณรายจ่ายประจำปีงบประมาณ พ.ศ. </w:t>
      </w:r>
      <w:r w:rsidRPr="003570C6">
        <w:rPr>
          <w:rFonts w:ascii="TH Sarabun New" w:hAnsi="TH Sarabun New" w:cs="TH Sarabun New"/>
          <w:sz w:val="32"/>
          <w:szCs w:val="32"/>
        </w:rPr>
        <w:t xml:space="preserve">2565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งบกลาง รายการเงินสำรองจ่ายเพื่อกรณีฉุกเฉินหรือจำเป็น เพื่อใช้สำหรับมาตรการบรรเทาผลกระทบด้านราคาก๊าซ </w:t>
      </w:r>
      <w:r w:rsidRPr="003570C6">
        <w:rPr>
          <w:rFonts w:ascii="TH Sarabun New" w:hAnsi="TH Sarabun New" w:cs="TH Sarabun New"/>
          <w:sz w:val="32"/>
          <w:szCs w:val="32"/>
        </w:rPr>
        <w:t xml:space="preserve">LPG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โดยการยกระดับความช่วยเหลือส่วนลดค่าซื้อก๊าซหุงต้มแก่ผู้มีรายได้น้อย ผ่านบัตรสวัสดิการแห่งรัฐ </w:t>
      </w:r>
      <w:r w:rsidRPr="003570C6">
        <w:rPr>
          <w:rFonts w:ascii="TH Sarabun New" w:hAnsi="TH Sarabun New" w:cs="TH Sarabun New"/>
          <w:sz w:val="32"/>
          <w:szCs w:val="32"/>
          <w:cs/>
        </w:rPr>
        <w:lastRenderedPageBreak/>
        <w:t xml:space="preserve">อีก </w:t>
      </w:r>
      <w:r w:rsidRPr="003570C6">
        <w:rPr>
          <w:rFonts w:ascii="TH Sarabun New" w:hAnsi="TH Sarabun New" w:cs="TH Sarabun New"/>
          <w:sz w:val="32"/>
          <w:szCs w:val="32"/>
        </w:rPr>
        <w:t xml:space="preserve">55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 xml:space="preserve">3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เดือน เป็น </w:t>
      </w:r>
      <w:r w:rsidRPr="003570C6">
        <w:rPr>
          <w:rFonts w:ascii="TH Sarabun New" w:hAnsi="TH Sarabun New" w:cs="TH Sarabun New"/>
          <w:sz w:val="32"/>
          <w:szCs w:val="32"/>
        </w:rPr>
        <w:t xml:space="preserve">100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บาทต่อคนต่อ </w:t>
      </w:r>
      <w:r w:rsidRPr="003570C6">
        <w:rPr>
          <w:rFonts w:ascii="TH Sarabun New" w:hAnsi="TH Sarabun New" w:cs="TH Sarabun New"/>
          <w:sz w:val="32"/>
          <w:szCs w:val="32"/>
        </w:rPr>
        <w:t xml:space="preserve">3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เดือน ในช่วงเดือนเมษายน </w:t>
      </w:r>
      <w:r w:rsidRPr="003570C6">
        <w:rPr>
          <w:rFonts w:ascii="TH Sarabun New" w:hAnsi="TH Sarabun New" w:cs="TH Sarabun New"/>
          <w:sz w:val="32"/>
          <w:szCs w:val="32"/>
        </w:rPr>
        <w:t xml:space="preserve">2565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ถึงเดือนมิถุนายน </w:t>
      </w:r>
      <w:r w:rsidRPr="003570C6">
        <w:rPr>
          <w:rFonts w:ascii="TH Sarabun New" w:hAnsi="TH Sarabun New" w:cs="TH Sarabun New"/>
          <w:sz w:val="32"/>
          <w:szCs w:val="32"/>
        </w:rPr>
        <w:t xml:space="preserve">2565 </w:t>
      </w:r>
      <w:r w:rsidRPr="003570C6">
        <w:rPr>
          <w:rFonts w:ascii="TH Sarabun New" w:hAnsi="TH Sarabun New" w:cs="TH Sarabun New"/>
          <w:sz w:val="32"/>
          <w:szCs w:val="32"/>
          <w:cs/>
        </w:rPr>
        <w:t xml:space="preserve">รวมเงินงบประมาณ </w:t>
      </w:r>
      <w:r w:rsidRPr="003570C6">
        <w:rPr>
          <w:rFonts w:ascii="TH Sarabun New" w:hAnsi="TH Sarabun New" w:cs="TH Sarabun New"/>
          <w:sz w:val="32"/>
          <w:szCs w:val="32"/>
        </w:rPr>
        <w:t xml:space="preserve">200 </w:t>
      </w:r>
      <w:r w:rsidRPr="003570C6">
        <w:rPr>
          <w:rFonts w:ascii="TH Sarabun New" w:hAnsi="TH Sarabun New" w:cs="TH Sarabun New"/>
          <w:sz w:val="32"/>
          <w:szCs w:val="32"/>
          <w:cs/>
        </w:rPr>
        <w:t>ล้านบาท</w:t>
      </w:r>
    </w:p>
    <w:p w14:paraId="48E2EF5A" w14:textId="77777777" w:rsid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02465A7B" w14:textId="634308A0" w:rsidR="003F716E" w:rsidRPr="003F716E" w:rsidRDefault="003F716E" w:rsidP="003F716E">
      <w:pPr>
        <w:rPr>
          <w:rFonts w:ascii="TH Sarabun New" w:hAnsi="TH Sarabun New" w:cs="TH Sarabun New" w:hint="cs"/>
          <w:b/>
          <w:bCs/>
          <w:sz w:val="32"/>
          <w:szCs w:val="32"/>
        </w:rPr>
      </w:pPr>
      <w:r w:rsidRPr="003F716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3F716E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3F716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มาตรการบรรเทาผลกระทบจากราคาน้ำมันเชื้อเพลิงที่ปรับตัวสูงขึ้น</w:t>
      </w:r>
    </w:p>
    <w:p w14:paraId="70FDDE85" w14:textId="580B3499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3F716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564E7F76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1.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31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ได้มีมติเห็นชอบหลักการแนวทางการกำหนดสัดส่วนการผสม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โอดีเซล (บี</w:t>
      </w:r>
      <w:r w:rsidRPr="003F716E">
        <w:rPr>
          <w:rFonts w:ascii="TH Sarabun New" w:hAnsi="TH Sarabun New" w:cs="TH Sarabun New"/>
          <w:sz w:val="32"/>
          <w:szCs w:val="32"/>
        </w:rPr>
        <w:t xml:space="preserve">100)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ในสถานการณ์ราคาน้ำมันเชื้อเพลิงภาวะปกติ ดังนี้ ระยะสั้น (พ.ศ.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ถึง พ.ศ. </w:t>
      </w:r>
      <w:r w:rsidRPr="003F716E">
        <w:rPr>
          <w:rFonts w:ascii="TH Sarabun New" w:hAnsi="TH Sarabun New" w:cs="TH Sarabun New"/>
          <w:sz w:val="32"/>
          <w:szCs w:val="32"/>
        </w:rPr>
        <w:t xml:space="preserve">2566)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กำหนดให้มีน้ำมันดีเซลหมุนเร็ว </w:t>
      </w:r>
      <w:r w:rsidRPr="003F716E">
        <w:rPr>
          <w:rFonts w:ascii="TH Sarabun New" w:hAnsi="TH Sarabun New" w:cs="TH Sarabun New"/>
          <w:sz w:val="32"/>
          <w:szCs w:val="32"/>
        </w:rPr>
        <w:t>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เกรด คือ น้ำมันดีเซลหมุนเร็ว บี</w:t>
      </w:r>
      <w:r w:rsidRPr="003F716E">
        <w:rPr>
          <w:rFonts w:ascii="TH Sarabun New" w:hAnsi="TH Sarabun New" w:cs="TH Sarabun New"/>
          <w:sz w:val="32"/>
          <w:szCs w:val="32"/>
        </w:rPr>
        <w:t>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และน้ำมันดีเซลหมุนเร็ว บี</w:t>
      </w:r>
      <w:r w:rsidRPr="003F716E">
        <w:rPr>
          <w:rFonts w:ascii="TH Sarabun New" w:hAnsi="TH Sarabun New" w:cs="TH Sarabun New"/>
          <w:sz w:val="32"/>
          <w:szCs w:val="32"/>
        </w:rPr>
        <w:t>20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สำหรับใช้กับรถบรรทุกขนาดใหญ่ และระยะยาว (พ.ศ. </w:t>
      </w:r>
      <w:r w:rsidRPr="003F716E">
        <w:rPr>
          <w:rFonts w:ascii="TH Sarabun New" w:hAnsi="TH Sarabun New" w:cs="TH Sarabun New"/>
          <w:sz w:val="32"/>
          <w:szCs w:val="32"/>
        </w:rPr>
        <w:t>2567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เป็นต้นไป) กำหนดให้มีน้ำมันดีเซลหมุนเร็ว บี</w:t>
      </w:r>
      <w:r w:rsidRPr="003F716E">
        <w:rPr>
          <w:rFonts w:ascii="TH Sarabun New" w:hAnsi="TH Sarabun New" w:cs="TH Sarabun New"/>
          <w:sz w:val="32"/>
          <w:szCs w:val="32"/>
        </w:rPr>
        <w:t>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เกรดเดียว สำหรับภาวะวิกฤติ คือ ราคาขายปลีกน้ำมันดีเซลหมุนเร็วสูงกว่า </w:t>
      </w:r>
      <w:r w:rsidRPr="003F716E">
        <w:rPr>
          <w:rFonts w:ascii="TH Sarabun New" w:hAnsi="TH Sarabun New" w:cs="TH Sarabun New"/>
          <w:sz w:val="32"/>
          <w:szCs w:val="32"/>
        </w:rPr>
        <w:t>30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โดยไม่มีการชดเชยราคาจากกองทุนน้ำมันเชื้อเพลิง แบ่งเป็น </w:t>
      </w:r>
      <w:r w:rsidRPr="003F716E">
        <w:rPr>
          <w:rFonts w:ascii="TH Sarabun New" w:hAnsi="TH Sarabun New" w:cs="TH Sarabun New"/>
          <w:sz w:val="32"/>
          <w:szCs w:val="32"/>
        </w:rPr>
        <w:t>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กรณี คือ หากราคา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 สูงกว่า </w:t>
      </w:r>
      <w:r w:rsidRPr="003F716E">
        <w:rPr>
          <w:rFonts w:ascii="TH Sarabun New" w:hAnsi="TH Sarabun New" w:cs="TH Sarabun New"/>
          <w:sz w:val="32"/>
          <w:szCs w:val="32"/>
        </w:rPr>
        <w:t>1.5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เท่า หรือ </w:t>
      </w:r>
      <w:r w:rsidRPr="003F716E">
        <w:rPr>
          <w:rFonts w:ascii="TH Sarabun New" w:hAnsi="TH Sarabun New" w:cs="TH Sarabun New"/>
          <w:sz w:val="32"/>
          <w:szCs w:val="32"/>
        </w:rPr>
        <w:t>2.5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เท่า ของราคา ณ โรงกลั่นของน้ำมันดีเซลพื้นฐาน (บี</w:t>
      </w:r>
      <w:r w:rsidRPr="003F716E">
        <w:rPr>
          <w:rFonts w:ascii="TH Sarabun New" w:hAnsi="TH Sarabun New" w:cs="TH Sarabun New"/>
          <w:sz w:val="32"/>
          <w:szCs w:val="32"/>
        </w:rPr>
        <w:t xml:space="preserve">0) </w:t>
      </w:r>
      <w:r w:rsidRPr="003F716E">
        <w:rPr>
          <w:rFonts w:ascii="TH Sarabun New" w:hAnsi="TH Sarabun New" w:cs="TH Sarabun New"/>
          <w:sz w:val="32"/>
          <w:szCs w:val="32"/>
          <w:cs/>
        </w:rPr>
        <w:t>ให้นำเสนอ กบง. พิจารณาปรับลดสัดส่วนผสมของ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 เป็นร้อยละ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หรือร้อยละ </w:t>
      </w:r>
      <w:r w:rsidRPr="003F716E">
        <w:rPr>
          <w:rFonts w:ascii="TH Sarabun New" w:hAnsi="TH Sarabun New" w:cs="TH Sarabun New"/>
          <w:sz w:val="32"/>
          <w:szCs w:val="32"/>
        </w:rPr>
        <w:t>3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ตามลำดับ และต่อมา 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31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กบง. ได้มีมติเห็นชอบมาตรการบรรเทาผลกระทบจากราคาน้ำมันดีเซลหมุนเร็ว ที่ปรับตัวสูงขึ้นในระยะสั้น ตั้งแต่วันที่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กุมภาพันธ์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3F716E">
        <w:rPr>
          <w:rFonts w:ascii="TH Sarabun New" w:hAnsi="TH Sarabun New" w:cs="TH Sarabun New"/>
          <w:sz w:val="32"/>
          <w:szCs w:val="32"/>
        </w:rPr>
        <w:t>31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ดังนี้ (</w:t>
      </w:r>
      <w:r w:rsidRPr="003F716E">
        <w:rPr>
          <w:rFonts w:ascii="TH Sarabun New" w:hAnsi="TH Sarabun New" w:cs="TH Sarabun New"/>
          <w:sz w:val="32"/>
          <w:szCs w:val="32"/>
        </w:rPr>
        <w:t xml:space="preserve">1) </w:t>
      </w:r>
      <w:r w:rsidRPr="003F716E">
        <w:rPr>
          <w:rFonts w:ascii="TH Sarabun New" w:hAnsi="TH Sarabun New" w:cs="TH Sarabun New"/>
          <w:sz w:val="32"/>
          <w:szCs w:val="32"/>
          <w:cs/>
        </w:rPr>
        <w:t>กำหนดสัดส่วนการผสม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อร์ของกรดไขมันในน้ำมันดีเซลหมุนเร็ว บี</w:t>
      </w:r>
      <w:r w:rsidRPr="003F716E">
        <w:rPr>
          <w:rFonts w:ascii="TH Sarabun New" w:hAnsi="TH Sarabun New" w:cs="TH Sarabun New"/>
          <w:sz w:val="32"/>
          <w:szCs w:val="32"/>
        </w:rPr>
        <w:t>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น้ำมันดีเซลหมุนเร็วธรรมดา (บี</w:t>
      </w:r>
      <w:r w:rsidRPr="003F716E">
        <w:rPr>
          <w:rFonts w:ascii="TH Sarabun New" w:hAnsi="TH Sarabun New" w:cs="TH Sarabun New"/>
          <w:sz w:val="32"/>
          <w:szCs w:val="32"/>
        </w:rPr>
        <w:t xml:space="preserve">10) </w:t>
      </w:r>
      <w:r w:rsidRPr="003F716E">
        <w:rPr>
          <w:rFonts w:ascii="TH Sarabun New" w:hAnsi="TH Sarabun New" w:cs="TH Sarabun New"/>
          <w:sz w:val="32"/>
          <w:szCs w:val="32"/>
          <w:cs/>
        </w:rPr>
        <w:t>และน้ำมันดีเซลหมุนเร็ว บี</w:t>
      </w:r>
      <w:r w:rsidRPr="003F716E">
        <w:rPr>
          <w:rFonts w:ascii="TH Sarabun New" w:hAnsi="TH Sarabun New" w:cs="TH Sarabun New"/>
          <w:sz w:val="32"/>
          <w:szCs w:val="32"/>
        </w:rPr>
        <w:t>20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ในอัตราไม่ต่ำกว่าร้อยละ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ทั้ง </w:t>
      </w:r>
      <w:r w:rsidRPr="003F716E">
        <w:rPr>
          <w:rFonts w:ascii="TH Sarabun New" w:hAnsi="TH Sarabun New" w:cs="TH Sarabun New"/>
          <w:sz w:val="32"/>
          <w:szCs w:val="32"/>
        </w:rPr>
        <w:t>3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ชนิด และไม่สูงกว่าร้อยละ </w:t>
      </w:r>
      <w:r w:rsidRPr="003F716E">
        <w:rPr>
          <w:rFonts w:ascii="TH Sarabun New" w:hAnsi="TH Sarabun New" w:cs="TH Sarabun New"/>
          <w:sz w:val="32"/>
          <w:szCs w:val="32"/>
        </w:rPr>
        <w:t>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ร้อยละ </w:t>
      </w:r>
      <w:r w:rsidRPr="003F716E">
        <w:rPr>
          <w:rFonts w:ascii="TH Sarabun New" w:hAnsi="TH Sarabun New" w:cs="TH Sarabun New"/>
          <w:sz w:val="32"/>
          <w:szCs w:val="32"/>
        </w:rPr>
        <w:t>10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และร้อยละ </w:t>
      </w:r>
      <w:r w:rsidRPr="003F716E">
        <w:rPr>
          <w:rFonts w:ascii="TH Sarabun New" w:hAnsi="TH Sarabun New" w:cs="TH Sarabun New"/>
          <w:sz w:val="32"/>
          <w:szCs w:val="32"/>
        </w:rPr>
        <w:t>20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โดยปริมาตร ตามลำดับ (</w:t>
      </w:r>
      <w:r w:rsidRPr="003F716E">
        <w:rPr>
          <w:rFonts w:ascii="TH Sarabun New" w:hAnsi="TH Sarabun New" w:cs="TH Sarabun New"/>
          <w:sz w:val="32"/>
          <w:szCs w:val="32"/>
        </w:rPr>
        <w:t xml:space="preserve">2) </w:t>
      </w:r>
      <w:r w:rsidRPr="003F716E">
        <w:rPr>
          <w:rFonts w:ascii="TH Sarabun New" w:hAnsi="TH Sarabun New" w:cs="TH Sarabun New"/>
          <w:sz w:val="32"/>
          <w:szCs w:val="32"/>
          <w:cs/>
        </w:rPr>
        <w:t>มอบหมายให้กรมธุรกิจพลังงาน (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.) ออกประกาศ 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. เรื่อง กำหนดลักษณะและคุณภาพของน้ำมันดีเซล (ฉบับที่ </w:t>
      </w:r>
      <w:r w:rsidRPr="003F716E">
        <w:rPr>
          <w:rFonts w:ascii="TH Sarabun New" w:hAnsi="TH Sarabun New" w:cs="TH Sarabun New"/>
          <w:sz w:val="32"/>
          <w:szCs w:val="32"/>
        </w:rPr>
        <w:t xml:space="preserve">9)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พ.ศ.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ให้สอดคล้องกับมาตรการบรรเทาผลกระทบ และมอบหมายให้กรมพัฒนาพลังงานทดแทนและอนุรักษ์พลังงาน (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.) นำเสนอมาตรการบรรเทาผลกระทบ ต่อคณะกรรมการนโยบายปาล์มน้ำมันแห่งชาติ (กนป.) เพื่อทราบ</w:t>
      </w:r>
    </w:p>
    <w:p w14:paraId="1C7CC87B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7A23DEC3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2.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ราคาน้ำมันตลาดโลกปัจจุบันมีแนวโน้มปรับตัวสูงขึ้นอย่างต่อเนื่อง โดยตั้งแต่เดือนมกราคม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ราคาน้ำมันดิบดูไบปรับขึ้น </w:t>
      </w:r>
      <w:r w:rsidRPr="003F716E">
        <w:rPr>
          <w:rFonts w:ascii="TH Sarabun New" w:hAnsi="TH Sarabun New" w:cs="TH Sarabun New"/>
          <w:sz w:val="32"/>
          <w:szCs w:val="32"/>
        </w:rPr>
        <w:t>27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ครั้ง อยู่ในช่วง </w:t>
      </w:r>
      <w:r w:rsidRPr="003F716E">
        <w:rPr>
          <w:rFonts w:ascii="TH Sarabun New" w:hAnsi="TH Sarabun New" w:cs="TH Sarabun New"/>
          <w:sz w:val="32"/>
          <w:szCs w:val="32"/>
        </w:rPr>
        <w:t>0.03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3F716E">
        <w:rPr>
          <w:rFonts w:ascii="TH Sarabun New" w:hAnsi="TH Sarabun New" w:cs="TH Sarabun New"/>
          <w:sz w:val="32"/>
          <w:szCs w:val="32"/>
        </w:rPr>
        <w:t>3.45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และปรับลง </w:t>
      </w:r>
      <w:r w:rsidRPr="003F716E">
        <w:rPr>
          <w:rFonts w:ascii="TH Sarabun New" w:hAnsi="TH Sarabun New" w:cs="TH Sarabun New"/>
          <w:sz w:val="32"/>
          <w:szCs w:val="32"/>
        </w:rPr>
        <w:t>22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ครั้ง อยู่ในช่วง </w:t>
      </w:r>
      <w:r w:rsidRPr="003F716E">
        <w:rPr>
          <w:rFonts w:ascii="TH Sarabun New" w:hAnsi="TH Sarabun New" w:cs="TH Sarabun New"/>
          <w:sz w:val="32"/>
          <w:szCs w:val="32"/>
        </w:rPr>
        <w:t>0.02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3F716E">
        <w:rPr>
          <w:rFonts w:ascii="TH Sarabun New" w:hAnsi="TH Sarabun New" w:cs="TH Sarabun New"/>
          <w:sz w:val="32"/>
          <w:szCs w:val="32"/>
        </w:rPr>
        <w:t>2.56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โดยรวมเฉลี่ยปรับขึ้น </w:t>
      </w:r>
      <w:r w:rsidRPr="003F716E">
        <w:rPr>
          <w:rFonts w:ascii="TH Sarabun New" w:hAnsi="TH Sarabun New" w:cs="TH Sarabun New"/>
          <w:sz w:val="32"/>
          <w:szCs w:val="32"/>
        </w:rPr>
        <w:t>6.82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ทั้งนี้ การเคลื่อนไหวของราคาน้ำมันตลาดโลกดังกล่าวสะท้อนสู่ราคาขายปลีกน้ำมันเชื้อเพลิงในประเทศ โดยตั้งแต่เดือนมกราคม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ปรับขึ้น </w:t>
      </w:r>
      <w:r w:rsidRPr="003F716E">
        <w:rPr>
          <w:rFonts w:ascii="TH Sarabun New" w:hAnsi="TH Sarabun New" w:cs="TH Sarabun New"/>
          <w:sz w:val="32"/>
          <w:szCs w:val="32"/>
        </w:rPr>
        <w:t>17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ครั้ง ครั้งละ </w:t>
      </w:r>
      <w:r w:rsidRPr="003F716E">
        <w:rPr>
          <w:rFonts w:ascii="TH Sarabun New" w:hAnsi="TH Sarabun New" w:cs="TH Sarabun New"/>
          <w:sz w:val="32"/>
          <w:szCs w:val="32"/>
        </w:rPr>
        <w:t>0.40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3F716E">
        <w:rPr>
          <w:rFonts w:ascii="TH Sarabun New" w:hAnsi="TH Sarabun New" w:cs="TH Sarabun New"/>
          <w:sz w:val="32"/>
          <w:szCs w:val="32"/>
        </w:rPr>
        <w:t>1.00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เนื่องจากค่าการตลาดน้ำมันเชื้อเพลิงเฉลี่ยต่ำกว่าระดับเหมาะสม ที่ </w:t>
      </w:r>
      <w:r w:rsidRPr="003F716E">
        <w:rPr>
          <w:rFonts w:ascii="TH Sarabun New" w:hAnsi="TH Sarabun New" w:cs="TH Sarabun New"/>
          <w:sz w:val="32"/>
          <w:szCs w:val="32"/>
        </w:rPr>
        <w:t>2.00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ราคาขายปลีกน้ำมันเบนซินและกลุ่มแก๊สโซ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ฮอ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ล </w:t>
      </w:r>
      <w:r w:rsidRPr="003F716E">
        <w:rPr>
          <w:rFonts w:ascii="TH Sarabun New" w:hAnsi="TH Sarabun New" w:cs="TH Sarabun New"/>
          <w:sz w:val="32"/>
          <w:szCs w:val="32"/>
        </w:rPr>
        <w:t>95E10 E20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 </w:t>
      </w:r>
      <w:r w:rsidRPr="003F716E">
        <w:rPr>
          <w:rFonts w:ascii="TH Sarabun New" w:hAnsi="TH Sarabun New" w:cs="TH Sarabun New"/>
          <w:sz w:val="32"/>
          <w:szCs w:val="32"/>
        </w:rPr>
        <w:t>91E10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ปรับขึ้นรวม </w:t>
      </w:r>
      <w:r w:rsidRPr="003F716E">
        <w:rPr>
          <w:rFonts w:ascii="TH Sarabun New" w:hAnsi="TH Sarabun New" w:cs="TH Sarabun New"/>
          <w:sz w:val="32"/>
          <w:szCs w:val="32"/>
        </w:rPr>
        <w:t>8.60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3F716E">
        <w:rPr>
          <w:rFonts w:ascii="TH Sarabun New" w:hAnsi="TH Sarabun New" w:cs="TH Sarabun New"/>
          <w:sz w:val="32"/>
          <w:szCs w:val="32"/>
          <w:cs/>
        </w:rPr>
        <w:lastRenderedPageBreak/>
        <w:t>บาทต่อลิตร และกลุ่มดีเซลหมุนเร็ว บี</w:t>
      </w:r>
      <w:r w:rsidRPr="003F716E">
        <w:rPr>
          <w:rFonts w:ascii="TH Sarabun New" w:hAnsi="TH Sarabun New" w:cs="TH Sarabun New"/>
          <w:sz w:val="32"/>
          <w:szCs w:val="32"/>
        </w:rPr>
        <w:t>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บี</w:t>
      </w:r>
      <w:r w:rsidRPr="003F716E">
        <w:rPr>
          <w:rFonts w:ascii="TH Sarabun New" w:hAnsi="TH Sarabun New" w:cs="TH Sarabun New"/>
          <w:sz w:val="32"/>
          <w:szCs w:val="32"/>
        </w:rPr>
        <w:t>10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 บี</w:t>
      </w:r>
      <w:r w:rsidRPr="003F716E">
        <w:rPr>
          <w:rFonts w:ascii="TH Sarabun New" w:hAnsi="TH Sarabun New" w:cs="TH Sarabun New"/>
          <w:sz w:val="32"/>
          <w:szCs w:val="32"/>
        </w:rPr>
        <w:t>20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ปรับขึ้นรวม </w:t>
      </w:r>
      <w:r w:rsidRPr="003F716E">
        <w:rPr>
          <w:rFonts w:ascii="TH Sarabun New" w:hAnsi="TH Sarabun New" w:cs="TH Sarabun New"/>
          <w:sz w:val="32"/>
          <w:szCs w:val="32"/>
        </w:rPr>
        <w:t>1.50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เป็นไปในทิศทางเดียวกับราคาน้ำมันเบนซิน </w:t>
      </w:r>
      <w:r w:rsidRPr="003F716E">
        <w:rPr>
          <w:rFonts w:ascii="TH Sarabun New" w:hAnsi="TH Sarabun New" w:cs="TH Sarabun New"/>
          <w:sz w:val="32"/>
          <w:szCs w:val="32"/>
        </w:rPr>
        <w:t>95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และน้ำมันดีเซลตลาดสิงคโปร์ที่ปรับเพิ่มขึ้นรวม </w:t>
      </w:r>
      <w:r w:rsidRPr="003F716E">
        <w:rPr>
          <w:rFonts w:ascii="TH Sarabun New" w:hAnsi="TH Sarabun New" w:cs="TH Sarabun New"/>
          <w:sz w:val="32"/>
          <w:szCs w:val="32"/>
        </w:rPr>
        <w:t>7.60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 </w:t>
      </w:r>
      <w:r w:rsidRPr="003F716E">
        <w:rPr>
          <w:rFonts w:ascii="TH Sarabun New" w:hAnsi="TH Sarabun New" w:cs="TH Sarabun New"/>
          <w:sz w:val="32"/>
          <w:szCs w:val="32"/>
        </w:rPr>
        <w:t>6.93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ตามลำดับ ด้านราคา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โอดีเซล (บี</w:t>
      </w:r>
      <w:r w:rsidRPr="003F716E">
        <w:rPr>
          <w:rFonts w:ascii="TH Sarabun New" w:hAnsi="TH Sarabun New" w:cs="TH Sarabun New"/>
          <w:sz w:val="32"/>
          <w:szCs w:val="32"/>
        </w:rPr>
        <w:t xml:space="preserve">100)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มีแนวโน้มปรับตัวเพิ่มขึ้นเช่นกัน โดย ณ วันที่ </w:t>
      </w:r>
      <w:r w:rsidRPr="003F716E">
        <w:rPr>
          <w:rFonts w:ascii="TH Sarabun New" w:hAnsi="TH Sarabun New" w:cs="TH Sarabun New"/>
          <w:sz w:val="32"/>
          <w:szCs w:val="32"/>
        </w:rPr>
        <w:t>20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อยู่ที่ </w:t>
      </w:r>
      <w:r w:rsidRPr="003F716E">
        <w:rPr>
          <w:rFonts w:ascii="TH Sarabun New" w:hAnsi="TH Sarabun New" w:cs="TH Sarabun New"/>
          <w:sz w:val="32"/>
          <w:szCs w:val="32"/>
        </w:rPr>
        <w:t>56.58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เพิ่มขึ้นจากต้นเดือนมกราคม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ซึ่งอยู่ที่ </w:t>
      </w:r>
      <w:r w:rsidRPr="003F716E">
        <w:rPr>
          <w:rFonts w:ascii="TH Sarabun New" w:hAnsi="TH Sarabun New" w:cs="TH Sarabun New"/>
          <w:sz w:val="32"/>
          <w:szCs w:val="32"/>
        </w:rPr>
        <w:t>51.56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หรือเพิ่มขึ้นประมาณร้อยละ </w:t>
      </w:r>
      <w:r w:rsidRPr="003F716E">
        <w:rPr>
          <w:rFonts w:ascii="TH Sarabun New" w:hAnsi="TH Sarabun New" w:cs="TH Sarabun New"/>
          <w:sz w:val="32"/>
          <w:szCs w:val="32"/>
        </w:rPr>
        <w:t>10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ส่งผลต่อต้นทุนราคาน้ำมันดีเซลหมุนเร็วที่ผสม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โอดีเซลขั้นต่ำร้อยละ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ประมาณ </w:t>
      </w:r>
      <w:r w:rsidRPr="003F716E">
        <w:rPr>
          <w:rFonts w:ascii="TH Sarabun New" w:hAnsi="TH Sarabun New" w:cs="TH Sarabun New"/>
          <w:sz w:val="32"/>
          <w:szCs w:val="32"/>
        </w:rPr>
        <w:t>2.83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ทั้งนี้ จากสถานการณ์ความไม่สงบระหว่างสหพันธรัฐรัสเซียและประเทศยูเครนส่งผลให้ราคาพลังงาน ในตลาดโลกโดยเฉพาะในช่วงเดือนมีนาคม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มีความผันผวนอย่างรุนแรง โดยเมื่อวันที่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9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ราคาน้ำมันดีเซลตลาดสิงคโปร์ขึ้นไปแตะระดับสูงสุดในรอบ </w:t>
      </w:r>
      <w:r w:rsidRPr="003F716E">
        <w:rPr>
          <w:rFonts w:ascii="TH Sarabun New" w:hAnsi="TH Sarabun New" w:cs="TH Sarabun New"/>
          <w:sz w:val="32"/>
          <w:szCs w:val="32"/>
        </w:rPr>
        <w:t>14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ปี นับตั้งแต่ปี </w:t>
      </w:r>
      <w:r w:rsidRPr="003F716E">
        <w:rPr>
          <w:rFonts w:ascii="TH Sarabun New" w:hAnsi="TH Sarabun New" w:cs="TH Sarabun New"/>
          <w:sz w:val="32"/>
          <w:szCs w:val="32"/>
        </w:rPr>
        <w:t>2551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โดยอยู่ที่ประมาณ </w:t>
      </w:r>
      <w:r w:rsidRPr="003F716E">
        <w:rPr>
          <w:rFonts w:ascii="TH Sarabun New" w:hAnsi="TH Sarabun New" w:cs="TH Sarabun New"/>
          <w:sz w:val="32"/>
          <w:szCs w:val="32"/>
        </w:rPr>
        <w:t>180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และราคาน้ำมันดิบดูไบอยู่ที่ประมาณ </w:t>
      </w:r>
      <w:r w:rsidRPr="003F716E">
        <w:rPr>
          <w:rFonts w:ascii="TH Sarabun New" w:hAnsi="TH Sarabun New" w:cs="TH Sarabun New"/>
          <w:sz w:val="32"/>
          <w:szCs w:val="32"/>
        </w:rPr>
        <w:t>130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ต่อบาร์เรล ประกอบกับราคา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โอดีเซลที่ปรับเพิ่มขึ้น ส่งผลให้ต้นทุนราคาน้ำมันในประเทศปรับตัวสูงขึ้น โดยปัจจุบันกองทุนน้ำมันเชื้อเพลิงเป็นกลไกหลักในการรักษาเสถียรภาพราคาขายปลีกน้ำมันกลุ่มดีเซลหมุนเร็วไม่ให้เกินระดับ </w:t>
      </w:r>
      <w:r w:rsidRPr="003F716E">
        <w:rPr>
          <w:rFonts w:ascii="TH Sarabun New" w:hAnsi="TH Sarabun New" w:cs="TH Sarabun New"/>
          <w:sz w:val="32"/>
          <w:szCs w:val="32"/>
        </w:rPr>
        <w:t>30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ส่งผลต่อภาระค่าใช้จ่ายของกองทุนน้ำมันฯ ที่ต้องจ่ายเงินชดเชย โดย ณ วันที่ </w:t>
      </w:r>
      <w:r w:rsidRPr="003F716E">
        <w:rPr>
          <w:rFonts w:ascii="TH Sarabun New" w:hAnsi="TH Sarabun New" w:cs="TH Sarabun New"/>
          <w:sz w:val="32"/>
          <w:szCs w:val="32"/>
        </w:rPr>
        <w:t>13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ฐานะกองทุนน้ำมันฯ สุทธิติดลบ </w:t>
      </w:r>
      <w:r w:rsidRPr="003F716E">
        <w:rPr>
          <w:rFonts w:ascii="TH Sarabun New" w:hAnsi="TH Sarabun New" w:cs="TH Sarabun New"/>
          <w:sz w:val="32"/>
          <w:szCs w:val="32"/>
        </w:rPr>
        <w:t>29,336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ล้านบาท และสภาพคล่องสุทธิติดลบ </w:t>
      </w:r>
      <w:r w:rsidRPr="003F716E">
        <w:rPr>
          <w:rFonts w:ascii="TH Sarabun New" w:hAnsi="TH Sarabun New" w:cs="TH Sarabun New"/>
          <w:sz w:val="32"/>
          <w:szCs w:val="32"/>
        </w:rPr>
        <w:t>18,182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ล้านบาท</w:t>
      </w:r>
    </w:p>
    <w:p w14:paraId="4D25D500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3F694C13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3.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หากกองทุนน้ำมันฯ ไม่มีการชดเชยราคา ณ วันที่ </w:t>
      </w:r>
      <w:r w:rsidRPr="003F716E">
        <w:rPr>
          <w:rFonts w:ascii="TH Sarabun New" w:hAnsi="TH Sarabun New" w:cs="TH Sarabun New"/>
          <w:sz w:val="32"/>
          <w:szCs w:val="32"/>
        </w:rPr>
        <w:t>15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ราคาขายปลีกน้ำมันดีเซลหมุนเร็วจะอยู่ที่ประมาณ </w:t>
      </w:r>
      <w:r w:rsidRPr="003F716E">
        <w:rPr>
          <w:rFonts w:ascii="TH Sarabun New" w:hAnsi="TH Sarabun New" w:cs="TH Sarabun New"/>
          <w:sz w:val="32"/>
          <w:szCs w:val="32"/>
        </w:rPr>
        <w:t>37.71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และราคา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โอดีเซลอยู่ที่ </w:t>
      </w:r>
      <w:r w:rsidRPr="003F716E">
        <w:rPr>
          <w:rFonts w:ascii="TH Sarabun New" w:hAnsi="TH Sarabun New" w:cs="TH Sarabun New"/>
          <w:sz w:val="32"/>
          <w:szCs w:val="32"/>
        </w:rPr>
        <w:t>56.58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ซึ่งสูงกว่าราคา ณ โรงกลั่นของน้ำมันดีเซลพื้นฐานซึ่งอยู่ที่ </w:t>
      </w:r>
      <w:r w:rsidRPr="003F716E">
        <w:rPr>
          <w:rFonts w:ascii="TH Sarabun New" w:hAnsi="TH Sarabun New" w:cs="TH Sarabun New"/>
          <w:sz w:val="32"/>
          <w:szCs w:val="32"/>
        </w:rPr>
        <w:t>27.39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ประมาณ </w:t>
      </w:r>
      <w:r w:rsidRPr="003F716E">
        <w:rPr>
          <w:rFonts w:ascii="TH Sarabun New" w:hAnsi="TH Sarabun New" w:cs="TH Sarabun New"/>
          <w:sz w:val="32"/>
          <w:szCs w:val="32"/>
        </w:rPr>
        <w:t>2.06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เท่า โดยตามแนวทางการกำหนดสัดส่วนการผสม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โอดีเซลในสถานการณ์ราคาน้ำมันเชื้อเพลิงภาวะวิกฤติ ตามมติ กบง. 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31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กรณีราคาขายปลีกน้ำมันดีเซลหมุนเร็วสูงกว่า </w:t>
      </w:r>
      <w:r w:rsidRPr="003F716E">
        <w:rPr>
          <w:rFonts w:ascii="TH Sarabun New" w:hAnsi="TH Sarabun New" w:cs="TH Sarabun New"/>
          <w:sz w:val="32"/>
          <w:szCs w:val="32"/>
        </w:rPr>
        <w:t>30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โดยไม่มีการชดเชยราคาจากกองทุนน้ำมันฯ และราคา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โอดีเซลสูงกว่า </w:t>
      </w:r>
      <w:r w:rsidRPr="003F716E">
        <w:rPr>
          <w:rFonts w:ascii="TH Sarabun New" w:hAnsi="TH Sarabun New" w:cs="TH Sarabun New"/>
          <w:sz w:val="32"/>
          <w:szCs w:val="32"/>
        </w:rPr>
        <w:t>1.5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เท่า ของราคา ณ โรงกลั่นของน้ำมันดีเซลพื้นฐาน ให้นำเสนอ กบง. พิจารณาปรับลดสัดส่วนผสมของ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โอดีเซลในน้ำมันดีเซลหมุนเร็วเป็นร้อยละ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กระทรวงพลังงาน จึงเสนอมาตรการบรรเทาผลกระทบจากราคาน้ำมันดีเซลหมุนเร็วที่ปรับตัวสูงขึ้นในระยะสั้น ตั้งแต่วันที่ </w:t>
      </w:r>
      <w:r w:rsidRPr="003F716E">
        <w:rPr>
          <w:rFonts w:ascii="TH Sarabun New" w:hAnsi="TH Sarabun New" w:cs="TH Sarabun New"/>
          <w:sz w:val="32"/>
          <w:szCs w:val="32"/>
        </w:rPr>
        <w:t>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3F716E">
        <w:rPr>
          <w:rFonts w:ascii="TH Sarabun New" w:hAnsi="TH Sarabun New" w:cs="TH Sarabun New"/>
          <w:sz w:val="32"/>
          <w:szCs w:val="32"/>
        </w:rPr>
        <w:t>30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โดยให้คงสัดส่วนผสม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โอดีเซลในน้ำมันดีเซลหมุนเร็วที่ร้อยละ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ตามแนวทางดังกล่าว และขอความร่วมมือจากผู้ค้าน้ำมันคงค่าการตลาดน้ำมันเชื้อเพลิงกลุ่มดีเซลไม่เกิน </w:t>
      </w:r>
      <w:r w:rsidRPr="003F716E">
        <w:rPr>
          <w:rFonts w:ascii="TH Sarabun New" w:hAnsi="TH Sarabun New" w:cs="TH Sarabun New"/>
          <w:sz w:val="32"/>
          <w:szCs w:val="32"/>
        </w:rPr>
        <w:t>1.40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ทั้งนี้ ฝ่ายเลขานุการฯ มีความเห็นว่า การคงสัดส่วนผสม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โอดีเซลในน้ำมันดีเซลหมุนเร็วที่ร้อยละ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เป็นแนวทาง ที่เหมาะสมในช่วงราคาน้ำมันตลาดโลกยังอยู่ในระดับสูง และเป็นไปตามมติ กบง. 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31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อย่างไรก็ดี มาตรการดังกล่าวจะทำให้สต๊อกน้ำมันปาล์มดิบ (</w:t>
      </w:r>
      <w:r w:rsidRPr="003F716E">
        <w:rPr>
          <w:rFonts w:ascii="TH Sarabun New" w:hAnsi="TH Sarabun New" w:cs="TH Sarabun New"/>
          <w:sz w:val="32"/>
          <w:szCs w:val="32"/>
        </w:rPr>
        <w:t xml:space="preserve">CPO)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สูงกว่าสต๊อกที่เหมาะสมของประเทศที่ระดับ </w:t>
      </w:r>
      <w:r w:rsidRPr="003F716E">
        <w:rPr>
          <w:rFonts w:ascii="TH Sarabun New" w:hAnsi="TH Sarabun New" w:cs="TH Sarabun New"/>
          <w:sz w:val="32"/>
          <w:szCs w:val="32"/>
        </w:rPr>
        <w:t>3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แสนตันในสิ้นเดือนพฤษภาคม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จึงเห็นควรประสานกระทรวงพาณิชย์ดำเนินการ</w:t>
      </w:r>
      <w:r w:rsidRPr="003F716E">
        <w:rPr>
          <w:rFonts w:ascii="TH Sarabun New" w:hAnsi="TH Sarabun New" w:cs="TH Sarabun New"/>
          <w:sz w:val="32"/>
          <w:szCs w:val="32"/>
          <w:cs/>
        </w:rPr>
        <w:lastRenderedPageBreak/>
        <w:t xml:space="preserve">ส่งออก </w:t>
      </w:r>
      <w:r w:rsidRPr="003F716E">
        <w:rPr>
          <w:rFonts w:ascii="TH Sarabun New" w:hAnsi="TH Sarabun New" w:cs="TH Sarabun New"/>
          <w:sz w:val="32"/>
          <w:szCs w:val="32"/>
        </w:rPr>
        <w:t xml:space="preserve">CPO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เพื่อบรรเทาผลกระทบต่อราคาผลปาล์มทะลายในประเทศ เนื่องจากปัจจุบันราคา </w:t>
      </w:r>
      <w:r w:rsidRPr="003F716E">
        <w:rPr>
          <w:rFonts w:ascii="TH Sarabun New" w:hAnsi="TH Sarabun New" w:cs="TH Sarabun New"/>
          <w:sz w:val="32"/>
          <w:szCs w:val="32"/>
        </w:rPr>
        <w:t xml:space="preserve">CPO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ของประเทศไทยมีราคาต่ำกว่า ราคา </w:t>
      </w:r>
      <w:r w:rsidRPr="003F716E">
        <w:rPr>
          <w:rFonts w:ascii="TH Sarabun New" w:hAnsi="TH Sarabun New" w:cs="TH Sarabun New"/>
          <w:sz w:val="32"/>
          <w:szCs w:val="32"/>
        </w:rPr>
        <w:t xml:space="preserve">CPO </w:t>
      </w:r>
      <w:r w:rsidRPr="003F716E">
        <w:rPr>
          <w:rFonts w:ascii="TH Sarabun New" w:hAnsi="TH Sarabun New" w:cs="TH Sarabun New"/>
          <w:sz w:val="32"/>
          <w:szCs w:val="32"/>
          <w:cs/>
        </w:rPr>
        <w:t>ตลาดโลก</w:t>
      </w:r>
    </w:p>
    <w:p w14:paraId="45983E08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52F8686F" w14:textId="5705FA9A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3F716E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7A052E44" w14:textId="1A1ACA89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1.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เห็นชอบมาตรการบรรเทาผลกระทบจากราคาน้ำมันดีเซลหมุนเร็วที่ปรับตัวสูงขึ้นในระยะสั้น ตั้งแต่วันที่ </w:t>
      </w:r>
      <w:r w:rsidRPr="003F716E">
        <w:rPr>
          <w:rFonts w:ascii="TH Sarabun New" w:hAnsi="TH Sarabun New" w:cs="TH Sarabun New"/>
          <w:sz w:val="32"/>
          <w:szCs w:val="32"/>
        </w:rPr>
        <w:t>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3F716E">
        <w:rPr>
          <w:rFonts w:ascii="TH Sarabun New" w:hAnsi="TH Sarabun New" w:cs="TH Sarabun New"/>
          <w:sz w:val="32"/>
          <w:szCs w:val="32"/>
        </w:rPr>
        <w:t>30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ดังนี้</w:t>
      </w:r>
    </w:p>
    <w:p w14:paraId="57E856D6" w14:textId="08FA56E9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1.1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กำหนดสัดส่วนการผสม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อร์ของกรดไขมันให้เป็นไปตามสัดส่วนการผสมของกลุ่มน้ำมันดีเซลหมุนเร็ว ดังนี้ น้ำมันดีเซลหมุนเร็ว บี</w:t>
      </w:r>
      <w:r w:rsidRPr="003F716E">
        <w:rPr>
          <w:rFonts w:ascii="TH Sarabun New" w:hAnsi="TH Sarabun New" w:cs="TH Sarabun New"/>
          <w:sz w:val="32"/>
          <w:szCs w:val="32"/>
        </w:rPr>
        <w:t>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3F716E">
        <w:rPr>
          <w:rFonts w:ascii="TH Sarabun New" w:hAnsi="TH Sarabun New" w:cs="TH Sarabun New"/>
          <w:sz w:val="32"/>
          <w:szCs w:val="32"/>
        </w:rPr>
        <w:t>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โดยปริมาตร น้ำมันดีเซลหมุนเร็วธรรมดา ไม่ต่ำกว่าร้อยละ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3F716E">
        <w:rPr>
          <w:rFonts w:ascii="TH Sarabun New" w:hAnsi="TH Sarabun New" w:cs="TH Sarabun New"/>
          <w:sz w:val="32"/>
          <w:szCs w:val="32"/>
        </w:rPr>
        <w:t>10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โดยปริมาตร และน้ำมันดีเซลหมุนเร็ว บี</w:t>
      </w:r>
      <w:r w:rsidRPr="003F716E">
        <w:rPr>
          <w:rFonts w:ascii="TH Sarabun New" w:hAnsi="TH Sarabun New" w:cs="TH Sarabun New"/>
          <w:sz w:val="32"/>
          <w:szCs w:val="32"/>
        </w:rPr>
        <w:t>20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3F716E">
        <w:rPr>
          <w:rFonts w:ascii="TH Sarabun New" w:hAnsi="TH Sarabun New" w:cs="TH Sarabun New"/>
          <w:sz w:val="32"/>
          <w:szCs w:val="32"/>
        </w:rPr>
        <w:t>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3F716E">
        <w:rPr>
          <w:rFonts w:ascii="TH Sarabun New" w:hAnsi="TH Sarabun New" w:cs="TH Sarabun New"/>
          <w:sz w:val="32"/>
          <w:szCs w:val="32"/>
        </w:rPr>
        <w:t>20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โดยปริมาตร</w:t>
      </w:r>
    </w:p>
    <w:p w14:paraId="5D795CB4" w14:textId="2800E02E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1.2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ขอความร่วมมือจากผู้ค้าน้ำมันคงค่าการตลาดน้ำมันเชื้อเพลิงกลุ่มดีเซลไม่เกิน </w:t>
      </w:r>
      <w:r w:rsidRPr="003F716E">
        <w:rPr>
          <w:rFonts w:ascii="TH Sarabun New" w:hAnsi="TH Sarabun New" w:cs="TH Sarabun New"/>
          <w:sz w:val="32"/>
          <w:szCs w:val="32"/>
        </w:rPr>
        <w:t>1.40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</w:t>
      </w:r>
    </w:p>
    <w:p w14:paraId="04AF999E" w14:textId="02A2595E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2. </w:t>
      </w:r>
      <w:r w:rsidRPr="003F716E">
        <w:rPr>
          <w:rFonts w:ascii="TH Sarabun New" w:hAnsi="TH Sarabun New" w:cs="TH Sarabun New"/>
          <w:sz w:val="32"/>
          <w:szCs w:val="32"/>
          <w:cs/>
        </w:rPr>
        <w:t>มอบหมายให้กรมธุรกิจพลังงาน (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.) ออกประกาศ 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. เรื่อง กำหนดลักษณะและคุณภาพของน้ำมันดีเซล (ฉบับที่ ...) พ.ศ.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ให้สอดคล้องกับมาตรการบรรเทาผลกระทบ ตามข้อ </w:t>
      </w:r>
      <w:r w:rsidRPr="003F716E">
        <w:rPr>
          <w:rFonts w:ascii="TH Sarabun New" w:hAnsi="TH Sarabun New" w:cs="TH Sarabun New"/>
          <w:sz w:val="32"/>
          <w:szCs w:val="32"/>
        </w:rPr>
        <w:t>1.1</w:t>
      </w:r>
    </w:p>
    <w:p w14:paraId="54545CBF" w14:textId="407F6471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3.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ประสานสำนักงานกองทุนน้ำมันเชื้อเพลิง (สกนช.) นำเสนอคณะกรรมการบริหารกองทุนน้ำมันเชื้อเพลิง (กบน.) ใช้กลไกกองทุนน้ำมันเชื้อเพลิงในการบริหารจัดการ อัตราเงินกองทุนน้ำมันฯ เพื่อให้ค่าการตลาดของน้ำมันเชื้อเพลิงกลุ่มดีเซลแต่ละชนิดไม่เกิน </w:t>
      </w:r>
      <w:r w:rsidRPr="003F716E">
        <w:rPr>
          <w:rFonts w:ascii="TH Sarabun New" w:hAnsi="TH Sarabun New" w:cs="TH Sarabun New"/>
          <w:sz w:val="32"/>
          <w:szCs w:val="32"/>
        </w:rPr>
        <w:t>1.40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</w:t>
      </w:r>
    </w:p>
    <w:p w14:paraId="4376F8A2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4.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มอบหมายให้กระทรวงพลังงานประสานฝ่ายเลขานุการคณะกรรมการนโยบายปาล์มน้ำมันแห่งชาติ นำเสนอมาตรการบรรเทาผลกระทบจากราคาน้ำมันดีเซลหมุนเร็วที่ปรับตัวสูงขึ้น ตามข้อ </w:t>
      </w:r>
      <w:r w:rsidRPr="003F716E">
        <w:rPr>
          <w:rFonts w:ascii="TH Sarabun New" w:hAnsi="TH Sarabun New" w:cs="TH Sarabun New"/>
          <w:sz w:val="32"/>
          <w:szCs w:val="32"/>
        </w:rPr>
        <w:t>1.1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เพื่อทราบต่อไป</w:t>
      </w:r>
    </w:p>
    <w:p w14:paraId="462D323F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07982A41" w14:textId="18643937" w:rsidR="003F716E" w:rsidRPr="003F716E" w:rsidRDefault="003F716E" w:rsidP="003F716E">
      <w:pPr>
        <w:rPr>
          <w:rFonts w:ascii="TH Sarabun New" w:hAnsi="TH Sarabun New" w:cs="TH Sarabun New" w:hint="cs"/>
          <w:b/>
          <w:bCs/>
          <w:sz w:val="32"/>
          <w:szCs w:val="32"/>
        </w:rPr>
      </w:pPr>
      <w:r w:rsidRPr="003F716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3F716E"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3F716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การยกเลิกการจ่ายเงินชดเชยราคาดีเซลหมุนเร็วพรีเมียม</w:t>
      </w:r>
    </w:p>
    <w:p w14:paraId="69A67477" w14:textId="12D84EEA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3F716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31CEF2FD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1.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ปัจจุบันราคาขายปลีกน้ำมันเชื้อเพลิงอยู่ในระดับสูงซึ่งส่งผลกระทบต่อต้นทุนค่าขนส่งและ ค่าครองชีพของประชาชน กระทรวงพลังงานจึงได้มีมาตรการตรึงราคาขายปลีกน้ำมันดีเซลหมุนเร็วที่ระดับไม่เกิน </w:t>
      </w:r>
      <w:r w:rsidRPr="003F716E">
        <w:rPr>
          <w:rFonts w:ascii="TH Sarabun New" w:hAnsi="TH Sarabun New" w:cs="TH Sarabun New"/>
          <w:sz w:val="32"/>
          <w:szCs w:val="32"/>
        </w:rPr>
        <w:t>30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เพื่อบรรเทาผลกระทบดังกล่าว โดย ณ วันที่ </w:t>
      </w:r>
      <w:r w:rsidRPr="003F716E">
        <w:rPr>
          <w:rFonts w:ascii="TH Sarabun New" w:hAnsi="TH Sarabun New" w:cs="TH Sarabun New"/>
          <w:sz w:val="32"/>
          <w:szCs w:val="32"/>
        </w:rPr>
        <w:t>17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ใช้กลไกกองทุนน้ำมันเชื้อเพลิง ชดเชยราคาน้ำมันกลุ่มดีเซลหมุนเร็วที่ </w:t>
      </w:r>
      <w:r w:rsidRPr="003F716E">
        <w:rPr>
          <w:rFonts w:ascii="TH Sarabun New" w:hAnsi="TH Sarabun New" w:cs="TH Sarabun New"/>
          <w:sz w:val="32"/>
          <w:szCs w:val="32"/>
        </w:rPr>
        <w:t>4.00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อย่างไรก็ดี ผู้ค้าน้ำมันบางรายได้ผลิตและจำหน่ายน้ำมันดีเซลหมุนเร็วเกรดพรีเมียม โดยทำการตลาดว่าเป็นน้ำมันดีเซลหมุนเร็วเกรดประสิทธิภาพสูงกว่าเกรด</w:t>
      </w:r>
      <w:r w:rsidRPr="003F716E">
        <w:rPr>
          <w:rFonts w:ascii="TH Sarabun New" w:hAnsi="TH Sarabun New" w:cs="TH Sarabun New"/>
          <w:sz w:val="32"/>
          <w:szCs w:val="32"/>
          <w:cs/>
        </w:rPr>
        <w:lastRenderedPageBreak/>
        <w:t xml:space="preserve">ปกติ และกำหนดราคาขายปลีกสูงกว่าปกติประมาณ </w:t>
      </w:r>
      <w:r w:rsidRPr="003F716E">
        <w:rPr>
          <w:rFonts w:ascii="TH Sarabun New" w:hAnsi="TH Sarabun New" w:cs="TH Sarabun New"/>
          <w:sz w:val="32"/>
          <w:szCs w:val="32"/>
        </w:rPr>
        <w:t>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ถึง </w:t>
      </w:r>
      <w:r w:rsidRPr="003F716E">
        <w:rPr>
          <w:rFonts w:ascii="TH Sarabun New" w:hAnsi="TH Sarabun New" w:cs="TH Sarabun New"/>
          <w:sz w:val="32"/>
          <w:szCs w:val="32"/>
        </w:rPr>
        <w:t>8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โดยกลุ่มลูกค้าเป้าหมายของน้ำมันดีเซลหมุนเร็วพรีเมียมส่วนใหญ่เป็นผู้ใช้รถยนต์สมรรถนะสูงหรือรถหรู รัฐมนตรีว่าการกระทรวงพลังงานจึงมี ข้อสั่งการให้หน่วยงานที่เกี่ยวข้องศึกษาแนวทางยกเลิกการชดเชยราคาน้ำมันดีเซลหมุนเร็วพรีเมียม โดยอาจนำงบประมาณดังกล่าวไปใช้ประโยชน์ในการช่วยเหลือกลุ่มเปราะบางด้านอื่นแทน</w:t>
      </w:r>
    </w:p>
    <w:p w14:paraId="6B4CB41E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78A6C56D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2.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เดือนมกราคม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และเดือนกุมภาพันธ์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มีการจำหน่ายน้ำมันดีเซลหมุนเร็ว บี</w:t>
      </w:r>
      <w:r w:rsidRPr="003F716E">
        <w:rPr>
          <w:rFonts w:ascii="TH Sarabun New" w:hAnsi="TH Sarabun New" w:cs="TH Sarabun New"/>
          <w:sz w:val="32"/>
          <w:szCs w:val="32"/>
        </w:rPr>
        <w:t>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บี</w:t>
      </w:r>
      <w:r w:rsidRPr="003F716E">
        <w:rPr>
          <w:rFonts w:ascii="TH Sarabun New" w:hAnsi="TH Sarabun New" w:cs="TH Sarabun New"/>
          <w:sz w:val="32"/>
          <w:szCs w:val="32"/>
        </w:rPr>
        <w:t>10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และบี</w:t>
      </w:r>
      <w:r w:rsidRPr="003F716E">
        <w:rPr>
          <w:rFonts w:ascii="TH Sarabun New" w:hAnsi="TH Sarabun New" w:cs="TH Sarabun New"/>
          <w:sz w:val="32"/>
          <w:szCs w:val="32"/>
        </w:rPr>
        <w:t>20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ที่ระดับ </w:t>
      </w:r>
      <w:r w:rsidRPr="003F716E">
        <w:rPr>
          <w:rFonts w:ascii="TH Sarabun New" w:hAnsi="TH Sarabun New" w:cs="TH Sarabun New"/>
          <w:sz w:val="32"/>
          <w:szCs w:val="32"/>
        </w:rPr>
        <w:t>66.68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ล้านลิตรต่อวัน และ </w:t>
      </w:r>
      <w:r w:rsidRPr="003F716E">
        <w:rPr>
          <w:rFonts w:ascii="TH Sarabun New" w:hAnsi="TH Sarabun New" w:cs="TH Sarabun New"/>
          <w:sz w:val="32"/>
          <w:szCs w:val="32"/>
        </w:rPr>
        <w:t>68.22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ล้านลิตรต่อวัน ตามลำดับ ในจำนวนนี้เป็นน้ำมันดีเซล หมุนเร็วพรีเมียม </w:t>
      </w:r>
      <w:r w:rsidRPr="003F716E">
        <w:rPr>
          <w:rFonts w:ascii="TH Sarabun New" w:hAnsi="TH Sarabun New" w:cs="TH Sarabun New"/>
          <w:sz w:val="32"/>
          <w:szCs w:val="32"/>
        </w:rPr>
        <w:t>1.41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ล้านลิตรต่อวัน คิดเป็นร้อยละ </w:t>
      </w:r>
      <w:r w:rsidRPr="003F716E">
        <w:rPr>
          <w:rFonts w:ascii="TH Sarabun New" w:hAnsi="TH Sarabun New" w:cs="TH Sarabun New"/>
          <w:sz w:val="32"/>
          <w:szCs w:val="32"/>
        </w:rPr>
        <w:t>2.1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ของการจำหน่ายน้ำมันดีเซลหมุนเร็วในเดือนมกราคม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ซึ่งหากกองทุนน้ำมันฯ ชดเชยราคาน้ำมันกลุ่มดีเซลหมุนเร็วที่ </w:t>
      </w:r>
      <w:r w:rsidRPr="003F716E">
        <w:rPr>
          <w:rFonts w:ascii="TH Sarabun New" w:hAnsi="TH Sarabun New" w:cs="TH Sarabun New"/>
          <w:sz w:val="32"/>
          <w:szCs w:val="32"/>
        </w:rPr>
        <w:t>4.00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จะทำให้กองทุนต้องชดเชยราคาน้ำมันดีเซลหมุนเร็วพรีเมียม </w:t>
      </w:r>
      <w:r w:rsidRPr="003F716E">
        <w:rPr>
          <w:rFonts w:ascii="TH Sarabun New" w:hAnsi="TH Sarabun New" w:cs="TH Sarabun New"/>
          <w:sz w:val="32"/>
          <w:szCs w:val="32"/>
        </w:rPr>
        <w:t>5.63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ล้านบาทต่อวัน ทั้งนี้ กรมธุรกิจพลังงาน (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.) ได้ประชุมหารือแนวทางยกเลิกการชดเชยราคาน้ำมันดีเซลหมุนเร็วพรีเมียม ร่วมกับกรมสรรพสามิต และสำนักงานกองทุนน้ำมันเชื้อเพลิง (สกนช.) ซึ่งกรมสรรพสามิตแจ้งว่า ในหลักการสามารถดำเนินการได้โดยไม่ต้องออกกฎระเบียบใหม่ โดยต้องขอความร่วมมือผู้ค้าน้ำมันจำแนกชนิดน้ำมันดีเซลหมุนเร็วและน้ำมันดีเซลหมุนเร็วพรีเมียมในแบบรายการภาษีสรรพสามิต (ภส.</w:t>
      </w:r>
      <w:r w:rsidRPr="003F716E">
        <w:rPr>
          <w:rFonts w:ascii="TH Sarabun New" w:hAnsi="TH Sarabun New" w:cs="TH Sarabun New"/>
          <w:sz w:val="32"/>
          <w:szCs w:val="32"/>
        </w:rPr>
        <w:t xml:space="preserve">03-07) </w:t>
      </w:r>
      <w:r w:rsidRPr="003F716E">
        <w:rPr>
          <w:rFonts w:ascii="TH Sarabun New" w:hAnsi="TH Sarabun New" w:cs="TH Sarabun New"/>
          <w:sz w:val="32"/>
          <w:szCs w:val="32"/>
          <w:cs/>
        </w:rPr>
        <w:t>เนื่องจากการกำหนดพิกัดอัตราภาษีสรรพสามิตไม่ได้จำแนกพิกัดน้ำมันดีเซลหมุนเร็ว และน้ำมันดีเซลหมุนเร็วพรีเมียม โดยจำแนกพิกัดตามสัดส่วน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โอดีเซลที่ผสมในน้ำมันดีเซลหมุนเร็ว ทั้งนี้ ภาระภาษีสรรพสามิตเกิดขึ้น ณ วันนำออกจากโรงกลั่น/คลังน้ำมัน โดยมีเจ้าหน้าที่กรมสรรพสามิตประจำอยู่ ณ โรงกลั่นเท่านั้น สำหรับคลังน้ำมันใช้วิธีการควบคุมและตรวจสอบทางบัญชี ในส่วนของ สกนช. ในฐานะ ฝ่ายเลขานุการคณะกรรมการบริหารกองทุนน้ำมันเชื้อเพลิง (กบน.) แจ้งว่าจะพิจารณาประเด็นข้อกฎหมายนำเสนอ กบน. พิจารณา และออกประกาศ กบน. เพื่อกำหนดอัตราเงินกองทุนน้ำมันฯ สำหรับน้ำมันดีเซลหมุนเร็ว และน้ำมันดีเซลหมุนเร็วพรีเมียมต่อไป</w:t>
      </w:r>
    </w:p>
    <w:p w14:paraId="30F0E168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4D873493" w14:textId="02EDBBA0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3. </w:t>
      </w:r>
      <w:r w:rsidRPr="003F716E">
        <w:rPr>
          <w:rFonts w:ascii="TH Sarabun New" w:hAnsi="TH Sarabun New" w:cs="TH Sarabun New"/>
          <w:sz w:val="32"/>
          <w:szCs w:val="32"/>
          <w:cs/>
        </w:rPr>
        <w:t>การยกเลิกการจ่ายเงินชดเชยราคาน้ำมันดีเซลหมุนเร็วพรีเมียมมีปัญหาและข้อจำกัดบางประการ ดังนี้ (</w:t>
      </w:r>
      <w:r w:rsidRPr="003F716E">
        <w:rPr>
          <w:rFonts w:ascii="TH Sarabun New" w:hAnsi="TH Sarabun New" w:cs="TH Sarabun New"/>
          <w:sz w:val="32"/>
          <w:szCs w:val="32"/>
        </w:rPr>
        <w:t xml:space="preserve">1) </w:t>
      </w:r>
      <w:r w:rsidRPr="003F716E">
        <w:rPr>
          <w:rFonts w:ascii="TH Sarabun New" w:hAnsi="TH Sarabun New" w:cs="TH Sarabun New"/>
          <w:sz w:val="32"/>
          <w:szCs w:val="32"/>
          <w:cs/>
        </w:rPr>
        <w:t>ผู้ใช้รถยนต์สมรรถนะสูงหรือรถหรูบางกลุ่มที่เติมน้ำมันดีเซลหมุนเร็วเกรดปกติ จะยังคงได้รับประโยชน์จากการชดเชยราคาน้ำมันดีเซลหมุนเร็วต่อไป (</w:t>
      </w:r>
      <w:r w:rsidRPr="003F716E">
        <w:rPr>
          <w:rFonts w:ascii="TH Sarabun New" w:hAnsi="TH Sarabun New" w:cs="TH Sarabun New"/>
          <w:sz w:val="32"/>
          <w:szCs w:val="32"/>
        </w:rPr>
        <w:t xml:space="preserve">2)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การยกเลิกการจ่ายเงินชดเชยราคาน้ำมันดีเซล หมุนเร็วพรีเมียมจะทำให้ราคาขายปลีกน้ำมันดังกล่าวสูงขึ้นประมาณ </w:t>
      </w:r>
      <w:r w:rsidRPr="003F716E">
        <w:rPr>
          <w:rFonts w:ascii="TH Sarabun New" w:hAnsi="TH Sarabun New" w:cs="TH Sarabun New"/>
          <w:sz w:val="32"/>
          <w:szCs w:val="32"/>
        </w:rPr>
        <w:t>4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ซึ่งอาจจูงใจให้ผู้ใช้น้ำมันดีเซลหมุนเร็วพรีเมียมเปลี่ยนไปใช้น้ำมันดีเซลหมุนเร็วเกรดปกติ ซึ่งกองทุนน้ำมันฯ อาจไม่สามารถลดภาระ การชดเชยลงได้มาก และ (</w:t>
      </w:r>
      <w:r w:rsidRPr="003F716E">
        <w:rPr>
          <w:rFonts w:ascii="TH Sarabun New" w:hAnsi="TH Sarabun New" w:cs="TH Sarabun New"/>
          <w:sz w:val="32"/>
          <w:szCs w:val="32"/>
        </w:rPr>
        <w:t xml:space="preserve">3)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ผู้ค้าน้ำมันที่ให้ความร่วมมือในการตรึงราคาขายปลีกน้ำมันดีเซลหมุนเร็วที่ระดับ ไม่เกิน </w:t>
      </w:r>
      <w:r w:rsidRPr="003F716E">
        <w:rPr>
          <w:rFonts w:ascii="TH Sarabun New" w:hAnsi="TH Sarabun New" w:cs="TH Sarabun New"/>
          <w:sz w:val="32"/>
          <w:szCs w:val="32"/>
        </w:rPr>
        <w:t>30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บาทต่อลิตร ซึ่งจำหน่ายน้ำมันดีเซลหมุนเร็วพรีเมียมอาจได้รับผลกระทบไปด้วย</w:t>
      </w:r>
    </w:p>
    <w:p w14:paraId="200CF4B3" w14:textId="1A31291D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3F716E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>มติของที่ประชุม</w:t>
      </w:r>
    </w:p>
    <w:p w14:paraId="1DF15A0E" w14:textId="53AF8521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1. </w:t>
      </w:r>
      <w:r w:rsidRPr="003F716E">
        <w:rPr>
          <w:rFonts w:ascii="TH Sarabun New" w:hAnsi="TH Sarabun New" w:cs="TH Sarabun New"/>
          <w:sz w:val="32"/>
          <w:szCs w:val="32"/>
          <w:cs/>
        </w:rPr>
        <w:t>เห็นชอบในหลักการให้แยกชนิดน้ำมันดีเซลหมุนเร็วพรีเมียมออกจากน้ำมันดีเซลหมุนเร็ว</w:t>
      </w:r>
    </w:p>
    <w:p w14:paraId="4F187CEA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2. </w:t>
      </w:r>
      <w:r w:rsidRPr="003F716E">
        <w:rPr>
          <w:rFonts w:ascii="TH Sarabun New" w:hAnsi="TH Sarabun New" w:cs="TH Sarabun New"/>
          <w:sz w:val="32"/>
          <w:szCs w:val="32"/>
          <w:cs/>
        </w:rPr>
        <w:t>มอบหมายให้สำนักงานกองทุนน้ำมันเชื้อเพลิง พิจารณาประเด็นข้อกฎหมายและนำเสนอคณะกรรมการบริหารกองทุนน้ำมันเชื้อเพลิง (กบน.) พิจารณา และออกประกาศ กบน. เพื่อกำหนดอัตราเงินกองทุนน้ำมันเชื้อเพลิงสำหรับน้ำมันดีเซลหมุนเร็ว และน้ำมันดีเซลหมุนเร็วพรีเมียม</w:t>
      </w:r>
    </w:p>
    <w:p w14:paraId="797CEED4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206831B8" w14:textId="1260FAA6" w:rsidR="003F716E" w:rsidRPr="003F716E" w:rsidRDefault="003F716E" w:rsidP="003F716E">
      <w:pPr>
        <w:rPr>
          <w:rFonts w:ascii="TH Sarabun New" w:hAnsi="TH Sarabun New" w:cs="TH Sarabun New" w:hint="cs"/>
          <w:b/>
          <w:bCs/>
          <w:sz w:val="32"/>
          <w:szCs w:val="32"/>
        </w:rPr>
      </w:pPr>
      <w:r w:rsidRPr="003F716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3F716E">
        <w:rPr>
          <w:rFonts w:ascii="TH Sarabun New" w:hAnsi="TH Sarabun New" w:cs="TH Sarabun New"/>
          <w:b/>
          <w:bCs/>
          <w:sz w:val="32"/>
          <w:szCs w:val="32"/>
        </w:rPr>
        <w:t>6</w:t>
      </w:r>
      <w:r w:rsidRPr="003F716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การรับซื้อไฟฟ้าจากพลังงานทดแทนส่วนเพิ่ม ภายใต้แนวทางการบริหารจัดการก๊าซธรรมชาติ ปี </w:t>
      </w:r>
      <w:r w:rsidRPr="003F716E">
        <w:rPr>
          <w:rFonts w:ascii="TH Sarabun New" w:hAnsi="TH Sarabun New" w:cs="TH Sarabun New"/>
          <w:b/>
          <w:bCs/>
          <w:sz w:val="32"/>
          <w:szCs w:val="32"/>
        </w:rPr>
        <w:t>2565</w:t>
      </w:r>
    </w:p>
    <w:p w14:paraId="63449DFD" w14:textId="4F60FBFC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3F716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5A6DE76C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1.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.) ได้พิจารณา การรับซื้อพลังงานทดแทนส่วนเพิ่มจากผู้ผลิตไฟฟ้ารายเล็ก (</w:t>
      </w:r>
      <w:r w:rsidRPr="003F716E">
        <w:rPr>
          <w:rFonts w:ascii="TH Sarabun New" w:hAnsi="TH Sarabun New" w:cs="TH Sarabun New"/>
          <w:sz w:val="32"/>
          <w:szCs w:val="32"/>
        </w:rPr>
        <w:t xml:space="preserve">SPP) </w:t>
      </w:r>
      <w:r w:rsidRPr="003F716E">
        <w:rPr>
          <w:rFonts w:ascii="TH Sarabun New" w:hAnsi="TH Sarabun New" w:cs="TH Sarabun New"/>
          <w:sz w:val="32"/>
          <w:szCs w:val="32"/>
          <w:cs/>
        </w:rPr>
        <w:t>และ/หรือผู้ผลิตไฟฟ้าขนาดเล็กมาก (</w:t>
      </w:r>
      <w:r w:rsidRPr="003F716E">
        <w:rPr>
          <w:rFonts w:ascii="TH Sarabun New" w:hAnsi="TH Sarabun New" w:cs="TH Sarabun New"/>
          <w:sz w:val="32"/>
          <w:szCs w:val="32"/>
        </w:rPr>
        <w:t xml:space="preserve">VSPP)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โดยอาจพิจารณารับซื้อจากสัญญาเดิม กลุ่มชีวมวล และสัญญาเชื้อเพลิงอื่นนอกจากชีวมวลได้ โดยมอบหมายให้คณะกรรมการกำกับกิจการพลังงาน (กกพ.) รับไปดำเนินการต่อไป ต่อมาเมื่อวันที่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9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. ได้พิจารณาการรับซื้อไฟฟ้านอกเหนือจากกลุ่มสัญญาเดิม ภายใต้แผนการบริหารจัดการก๊าซธรรมชาติ ปี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และได้มีมติ ดังนี้ (</w:t>
      </w:r>
      <w:r w:rsidRPr="003F716E">
        <w:rPr>
          <w:rFonts w:ascii="TH Sarabun New" w:hAnsi="TH Sarabun New" w:cs="TH Sarabun New"/>
          <w:sz w:val="32"/>
          <w:szCs w:val="32"/>
        </w:rPr>
        <w:t xml:space="preserve">1)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เห็นชอบการพิจารณารับซื้อไฟฟ้านอกเหนือจากกลุ่มสัญญาเดิม โดยรับซื้อพลังงานไฟฟ้าเพิ่มเติมจากผู้ผลิตไฟฟ้าประเภทชีวมวลหรืออื่นๆ นอกจากชีวมวล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ซึ่งระบบโครงข่ายไฟฟ้าของการไฟฟ้าฝ่ายผลิตแห่งประเทศไทย (กฟผ.) และการไฟฟ้าส่วนภูมิภาค (กฟภ.) หรือการไฟฟ้านครหลวง (กฟน.) สามารถรองรับได้ โดยเป็นการรับซื้อปีต่อปี ไม่เกิน </w:t>
      </w:r>
      <w:r w:rsidRPr="003F716E">
        <w:rPr>
          <w:rFonts w:ascii="TH Sarabun New" w:hAnsi="TH Sarabun New" w:cs="TH Sarabun New"/>
          <w:sz w:val="32"/>
          <w:szCs w:val="32"/>
        </w:rPr>
        <w:t>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ปี ในรูปแบบสัญญา </w:t>
      </w:r>
      <w:r w:rsidRPr="003F716E">
        <w:rPr>
          <w:rFonts w:ascii="TH Sarabun New" w:hAnsi="TH Sarabun New" w:cs="TH Sarabun New"/>
          <w:sz w:val="32"/>
          <w:szCs w:val="32"/>
        </w:rPr>
        <w:t xml:space="preserve">Non-Firm </w:t>
      </w:r>
      <w:r w:rsidRPr="003F716E">
        <w:rPr>
          <w:rFonts w:ascii="TH Sarabun New" w:hAnsi="TH Sarabun New" w:cs="TH Sarabun New"/>
          <w:sz w:val="32"/>
          <w:szCs w:val="32"/>
          <w:cs/>
        </w:rPr>
        <w:t>ที่กรอบราคารับซื้อไฟฟ้าสูงสุดไม่เกินต้นทุนการผลิตไฟฟ้าที่หลีกเลี่ยงได้จากการใช้เชื้อเพลิงนำเข้าในราคาสูง ณ ปัจจุบัน (</w:t>
      </w:r>
      <w:r w:rsidRPr="003F716E">
        <w:rPr>
          <w:rFonts w:ascii="TH Sarabun New" w:hAnsi="TH Sarabun New" w:cs="TH Sarabun New"/>
          <w:sz w:val="32"/>
          <w:szCs w:val="32"/>
        </w:rPr>
        <w:t xml:space="preserve">Avoided Cost) (2) </w:t>
      </w:r>
      <w:r w:rsidRPr="003F716E">
        <w:rPr>
          <w:rFonts w:ascii="TH Sarabun New" w:hAnsi="TH Sarabun New" w:cs="TH Sarabun New"/>
          <w:sz w:val="32"/>
          <w:szCs w:val="32"/>
          <w:cs/>
        </w:rPr>
        <w:t>มอบหมายให้กรมพัฒนาพลังงานทดแทนและอนุรักษ์พลังงาน (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.) คณะกรรมการกำกับกิจการพลังงาน (กกพ.) และสำนักงานนโยบายและแผนพลังงาน (สนพ.) ร่วมกันกำหนดราคารับซื้อไฟฟ้า และเงื่อนไขอื่นๆ สำหรับผู้ผลิตไฟฟ้าที่มีการผลิตและใช้เองอยู่แล้ว ในปัจจุบันและมีพลังงานส่วนเหลือที่จะจำหน่ายเข้าสู่ระบบ ให้มีความเหมาะสม เป็นธรรม ทั้งผู้ผลิตและผู้ใช้ไฟฟ้า โดยคำนึงถึงประเภทเชื้อเพลิงในการผลิตไฟฟ้า และเสนอคณะกรรมการบริหารนโยบายพลังงาน (กบง.) พิจารณาให้ความเห็นชอบ และมอบหมายให้ กกพ. รับไปดำเนินการกำหนดหลักเกณฑ์การรับซื้อไฟฟ้าต่อไป และ (</w:t>
      </w:r>
      <w:r w:rsidRPr="003F716E">
        <w:rPr>
          <w:rFonts w:ascii="TH Sarabun New" w:hAnsi="TH Sarabun New" w:cs="TH Sarabun New"/>
          <w:sz w:val="32"/>
          <w:szCs w:val="32"/>
        </w:rPr>
        <w:t xml:space="preserve">3)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มอบหมายให้ กบง. พิจารณาและบริหารการดำเนินการรับซื้อไฟฟ้าจากพลังงานทดแทนส่วนเพิ่ม ให้มีความเหมาะสม เป็นไปตามนโยบาย โดยคำนึงถึงประเภทเชื้อเพลิงในการผลิตไฟฟ้าให้ทันต่อสถานการณ์ และรายงานให้ 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>. ทราบต่อไป</w:t>
      </w:r>
    </w:p>
    <w:p w14:paraId="45540562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435F50B3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2.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14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และวันที่ </w:t>
      </w:r>
      <w:r w:rsidRPr="003F716E">
        <w:rPr>
          <w:rFonts w:ascii="TH Sarabun New" w:hAnsi="TH Sarabun New" w:cs="TH Sarabun New"/>
          <w:sz w:val="32"/>
          <w:szCs w:val="32"/>
        </w:rPr>
        <w:t>16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. ร่วมกับ สนพ. และสำนักงานคณะกรรมการกำกับกิจการพลังงาน (สำนักงาน กกพ.) ได้ประชุมหารือพิจารณากำหนดอัตรารับซื้อไฟฟ้าสำหรับผู้ผลิตไฟฟ้าที่มีการผลิตและใช้เองอยู่แล้วในปัจจุบัน และมีพลังงานส่วนเหลือที่จะจำหน่ายเข้าสู่ระบบ ตามมติ 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และวันที่ </w:t>
      </w:r>
      <w:r w:rsidRPr="003F716E">
        <w:rPr>
          <w:rFonts w:ascii="TH Sarabun New" w:hAnsi="TH Sarabun New" w:cs="TH Sarabun New"/>
          <w:sz w:val="32"/>
          <w:szCs w:val="32"/>
        </w:rPr>
        <w:t>9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โดยคำนึงถึงต้นทุนตามประเภทเชื้อเพลิงในการผลิตไฟฟ้า สรุปผลการหารือได้ดังนี้ (</w:t>
      </w:r>
      <w:r w:rsidRPr="003F716E">
        <w:rPr>
          <w:rFonts w:ascii="TH Sarabun New" w:hAnsi="TH Sarabun New" w:cs="TH Sarabun New"/>
          <w:sz w:val="32"/>
          <w:szCs w:val="32"/>
        </w:rPr>
        <w:t xml:space="preserve">1)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สำนักงาน กกพ. ได้รายงานค่า </w:t>
      </w:r>
      <w:r w:rsidRPr="003F716E">
        <w:rPr>
          <w:rFonts w:ascii="TH Sarabun New" w:hAnsi="TH Sarabun New" w:cs="TH Sarabun New"/>
          <w:sz w:val="32"/>
          <w:szCs w:val="32"/>
        </w:rPr>
        <w:t xml:space="preserve">Avoided Cost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โดยคำนวณจากราคาเฉลี่ย </w:t>
      </w:r>
      <w:r w:rsidRPr="003F716E">
        <w:rPr>
          <w:rFonts w:ascii="TH Sarabun New" w:hAnsi="TH Sarabun New" w:cs="TH Sarabun New"/>
          <w:sz w:val="32"/>
          <w:szCs w:val="32"/>
        </w:rPr>
        <w:t xml:space="preserve">Spot LNG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ปี </w:t>
      </w:r>
      <w:r w:rsidRPr="003F716E">
        <w:rPr>
          <w:rFonts w:ascii="TH Sarabun New" w:hAnsi="TH Sarabun New" w:cs="TH Sarabun New"/>
          <w:sz w:val="32"/>
          <w:szCs w:val="32"/>
        </w:rPr>
        <w:t>2565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ของบริษัท ปตท. จำกัด (มหาชน) ที่ระดับ </w:t>
      </w:r>
      <w:r w:rsidRPr="003F716E">
        <w:rPr>
          <w:rFonts w:ascii="TH Sarabun New" w:hAnsi="TH Sarabun New" w:cs="TH Sarabun New"/>
          <w:sz w:val="32"/>
          <w:szCs w:val="32"/>
        </w:rPr>
        <w:t>26.9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เหรียญสหรัฐฯ ต่อล้านบีทียู ณ อัตราแลกเปลี่ยน </w:t>
      </w:r>
      <w:r w:rsidRPr="003F716E">
        <w:rPr>
          <w:rFonts w:ascii="TH Sarabun New" w:hAnsi="TH Sarabun New" w:cs="TH Sarabun New"/>
          <w:sz w:val="32"/>
          <w:szCs w:val="32"/>
        </w:rPr>
        <w:t>32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บาทต่อเหรียญสหรัฐฯ คิดเป็น </w:t>
      </w:r>
      <w:r w:rsidRPr="003F716E">
        <w:rPr>
          <w:rFonts w:ascii="TH Sarabun New" w:hAnsi="TH Sarabun New" w:cs="TH Sarabun New"/>
          <w:sz w:val="32"/>
          <w:szCs w:val="32"/>
        </w:rPr>
        <w:t>5.7786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(บาท/</w:t>
      </w:r>
      <w:r w:rsidRPr="003F716E">
        <w:rPr>
          <w:rFonts w:ascii="TH Sarabun New" w:hAnsi="TH Sarabun New" w:cs="TH Sarabun New"/>
          <w:sz w:val="32"/>
          <w:szCs w:val="32"/>
        </w:rPr>
        <w:t xml:space="preserve">kWh) (2)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การกำหนดอัตรารับซื้อไฟฟ้าส่วนเพิ่มจาก </w:t>
      </w:r>
      <w:r w:rsidRPr="003F716E">
        <w:rPr>
          <w:rFonts w:ascii="TH Sarabun New" w:hAnsi="TH Sarabun New" w:cs="TH Sarabun New"/>
          <w:sz w:val="32"/>
          <w:szCs w:val="32"/>
        </w:rPr>
        <w:t xml:space="preserve">SPP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และ/หรือ </w:t>
      </w:r>
      <w:r w:rsidRPr="003F716E">
        <w:rPr>
          <w:rFonts w:ascii="TH Sarabun New" w:hAnsi="TH Sarabun New" w:cs="TH Sarabun New"/>
          <w:sz w:val="32"/>
          <w:szCs w:val="32"/>
        </w:rPr>
        <w:t xml:space="preserve">VSPP </w:t>
      </w:r>
      <w:r w:rsidRPr="003F716E">
        <w:rPr>
          <w:rFonts w:ascii="TH Sarabun New" w:hAnsi="TH Sarabun New" w:cs="TH Sarabun New"/>
          <w:sz w:val="32"/>
          <w:szCs w:val="32"/>
          <w:cs/>
        </w:rPr>
        <w:t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โดยรับซื้อพลังงานไฟฟ้าเพิ่มเติมจากผู้ผลิตไฟฟ้าประเภทชีวมวลหรืออื่นๆ นอกเหนือจากชีวมวล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จะพิจารณาจากต้นทุนค่าใช้จ่ายปฏิบัติงานและบำรุงรักษา (</w:t>
      </w:r>
      <w:r w:rsidRPr="003F716E">
        <w:rPr>
          <w:rFonts w:ascii="TH Sarabun New" w:hAnsi="TH Sarabun New" w:cs="TH Sarabun New"/>
          <w:sz w:val="32"/>
          <w:szCs w:val="32"/>
        </w:rPr>
        <w:t xml:space="preserve">O&amp;M) </w:t>
      </w:r>
      <w:r w:rsidRPr="003F716E">
        <w:rPr>
          <w:rFonts w:ascii="TH Sarabun New" w:hAnsi="TH Sarabun New" w:cs="TH Sarabun New"/>
          <w:sz w:val="32"/>
          <w:szCs w:val="32"/>
          <w:cs/>
        </w:rPr>
        <w:t>และค่าเชื้อเพลิง (</w:t>
      </w:r>
      <w:r w:rsidRPr="003F716E">
        <w:rPr>
          <w:rFonts w:ascii="TH Sarabun New" w:hAnsi="TH Sarabun New" w:cs="TH Sarabun New"/>
          <w:sz w:val="32"/>
          <w:szCs w:val="32"/>
        </w:rPr>
        <w:t xml:space="preserve">Fuel Cost)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โดยค่า </w:t>
      </w:r>
      <w:r w:rsidRPr="003F716E">
        <w:rPr>
          <w:rFonts w:ascii="TH Sarabun New" w:hAnsi="TH Sarabun New" w:cs="TH Sarabun New"/>
          <w:sz w:val="32"/>
          <w:szCs w:val="32"/>
        </w:rPr>
        <w:t xml:space="preserve">O&amp;M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ของโรงไฟฟ้าชีวมวลทั้ง </w:t>
      </w:r>
      <w:r w:rsidRPr="003F716E">
        <w:rPr>
          <w:rFonts w:ascii="TH Sarabun New" w:hAnsi="TH Sarabun New" w:cs="TH Sarabun New"/>
          <w:sz w:val="32"/>
          <w:szCs w:val="32"/>
        </w:rPr>
        <w:t xml:space="preserve">SPP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 w:rsidRPr="003F716E">
        <w:rPr>
          <w:rFonts w:ascii="TH Sarabun New" w:hAnsi="TH Sarabun New" w:cs="TH Sarabun New"/>
          <w:sz w:val="32"/>
          <w:szCs w:val="32"/>
        </w:rPr>
        <w:t xml:space="preserve">VSPP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อยู่ระหว่างร้อยละ </w:t>
      </w:r>
      <w:r w:rsidRPr="003F716E">
        <w:rPr>
          <w:rFonts w:ascii="TH Sarabun New" w:hAnsi="TH Sarabun New" w:cs="TH Sarabun New"/>
          <w:sz w:val="32"/>
          <w:szCs w:val="32"/>
        </w:rPr>
        <w:t>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ถึงร้อยละ </w:t>
      </w:r>
      <w:r w:rsidRPr="003F716E">
        <w:rPr>
          <w:rFonts w:ascii="TH Sarabun New" w:hAnsi="TH Sarabun New" w:cs="TH Sarabun New"/>
          <w:sz w:val="32"/>
          <w:szCs w:val="32"/>
        </w:rPr>
        <w:t>7.5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เฉลี่ยที่ร้อยละ </w:t>
      </w:r>
      <w:r w:rsidRPr="003F716E">
        <w:rPr>
          <w:rFonts w:ascii="TH Sarabun New" w:hAnsi="TH Sarabun New" w:cs="TH Sarabun New"/>
          <w:sz w:val="32"/>
          <w:szCs w:val="32"/>
        </w:rPr>
        <w:t>6.75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ของเงินลงทุนระบบ คิดเป็น </w:t>
      </w:r>
      <w:r w:rsidRPr="003F716E">
        <w:rPr>
          <w:rFonts w:ascii="TH Sarabun New" w:hAnsi="TH Sarabun New" w:cs="TH Sarabun New"/>
          <w:sz w:val="32"/>
          <w:szCs w:val="32"/>
        </w:rPr>
        <w:t>0.8256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ค่าเชื้อเพลิง (</w:t>
      </w:r>
      <w:proofErr w:type="spellStart"/>
      <w:r w:rsidRPr="003F716E">
        <w:rPr>
          <w:rFonts w:ascii="TH Sarabun New" w:hAnsi="TH Sarabun New" w:cs="TH Sarabun New"/>
          <w:sz w:val="32"/>
          <w:szCs w:val="32"/>
        </w:rPr>
        <w:t>FiTv</w:t>
      </w:r>
      <w:proofErr w:type="spellEnd"/>
      <w:r w:rsidRPr="003F716E">
        <w:rPr>
          <w:rFonts w:ascii="TH Sarabun New" w:hAnsi="TH Sarabun New" w:cs="TH Sarabun New"/>
          <w:sz w:val="32"/>
          <w:szCs w:val="32"/>
        </w:rPr>
        <w:t xml:space="preserve">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ปี </w:t>
      </w:r>
      <w:r w:rsidRPr="003F716E">
        <w:rPr>
          <w:rFonts w:ascii="TH Sarabun New" w:hAnsi="TH Sarabun New" w:cs="TH Sarabun New"/>
          <w:sz w:val="32"/>
          <w:szCs w:val="32"/>
        </w:rPr>
        <w:t xml:space="preserve">2565)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เท่ากับ </w:t>
      </w:r>
      <w:r w:rsidRPr="003F716E">
        <w:rPr>
          <w:rFonts w:ascii="TH Sarabun New" w:hAnsi="TH Sarabun New" w:cs="TH Sarabun New"/>
          <w:sz w:val="32"/>
          <w:szCs w:val="32"/>
        </w:rPr>
        <w:t>1.8931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ดังนั้น อัตรารับซื้อไฟฟ้าที่เหมาะสม คือ </w:t>
      </w:r>
      <w:r w:rsidRPr="003F716E">
        <w:rPr>
          <w:rFonts w:ascii="TH Sarabun New" w:hAnsi="TH Sarabun New" w:cs="TH Sarabun New"/>
          <w:sz w:val="32"/>
          <w:szCs w:val="32"/>
        </w:rPr>
        <w:t>0.8256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บวกกับ </w:t>
      </w:r>
      <w:r w:rsidRPr="003F716E">
        <w:rPr>
          <w:rFonts w:ascii="TH Sarabun New" w:hAnsi="TH Sarabun New" w:cs="TH Sarabun New"/>
          <w:sz w:val="32"/>
          <w:szCs w:val="32"/>
        </w:rPr>
        <w:t>1.8931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เท่ากับ </w:t>
      </w:r>
      <w:r w:rsidRPr="003F716E">
        <w:rPr>
          <w:rFonts w:ascii="TH Sarabun New" w:hAnsi="TH Sarabun New" w:cs="TH Sarabun New"/>
          <w:sz w:val="32"/>
          <w:szCs w:val="32"/>
        </w:rPr>
        <w:t>2.7187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(</w:t>
      </w:r>
      <w:r w:rsidRPr="003F716E">
        <w:rPr>
          <w:rFonts w:ascii="TH Sarabun New" w:hAnsi="TH Sarabun New" w:cs="TH Sarabun New"/>
          <w:sz w:val="32"/>
          <w:szCs w:val="32"/>
        </w:rPr>
        <w:t xml:space="preserve">3)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โรงไฟฟ้าที่ใช้เชื้อเพลิงนอกเหนือจากชีวมวล เห็นควรรับซื้อในอัตราเดียวกับเชื้อเพลิงชีวมวล เท่ากับ </w:t>
      </w:r>
      <w:r w:rsidRPr="003F716E">
        <w:rPr>
          <w:rFonts w:ascii="TH Sarabun New" w:hAnsi="TH Sarabun New" w:cs="TH Sarabun New"/>
          <w:sz w:val="32"/>
          <w:szCs w:val="32"/>
        </w:rPr>
        <w:t>2.7187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(</w:t>
      </w:r>
      <w:r w:rsidRPr="003F716E">
        <w:rPr>
          <w:rFonts w:ascii="TH Sarabun New" w:hAnsi="TH Sarabun New" w:cs="TH Sarabun New"/>
          <w:sz w:val="32"/>
          <w:szCs w:val="32"/>
        </w:rPr>
        <w:t xml:space="preserve">4)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โรงไฟฟ้าที่ไม่ใช้เชื้อเพลิง ได้แก่พลังงานแสงอาทิตย์ พลังงานลม และพลังงานน้ำขนาดเล็กและขนาดเล็กมาก พิจารณาดังนี้ </w:t>
      </w:r>
      <w:r w:rsidRPr="003F716E">
        <w:rPr>
          <w:rFonts w:ascii="TH Sarabun New" w:hAnsi="TH Sarabun New" w:cs="TH Sarabun New"/>
          <w:sz w:val="32"/>
          <w:szCs w:val="32"/>
        </w:rPr>
        <w:t xml:space="preserve">1)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พลังงานแสงอาทิตย์แบบติดตั้งบนหลังคา ประเมินจากต้นทุนการลงทุนของระบบผลิตไฟฟ้าในอดีต ขนาดกำลังการผลิตติดตั้งของอาคารธุรกิจหรือโรงงานอุตสาหกรรมซึ่งอยู่ที่ประมาณ </w:t>
      </w:r>
      <w:r w:rsidRPr="003F716E">
        <w:rPr>
          <w:rFonts w:ascii="TH Sarabun New" w:hAnsi="TH Sarabun New" w:cs="TH Sarabun New"/>
          <w:sz w:val="32"/>
          <w:szCs w:val="32"/>
        </w:rPr>
        <w:t>50,000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ระยะเวลาโครงการ </w:t>
      </w:r>
      <w:r w:rsidRPr="003F716E">
        <w:rPr>
          <w:rFonts w:ascii="TH Sarabun New" w:hAnsi="TH Sarabun New" w:cs="TH Sarabun New"/>
          <w:sz w:val="32"/>
          <w:szCs w:val="32"/>
        </w:rPr>
        <w:t>25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ปี โดยคำนวณจากต้นทุนค่าบำรุงรักษาเพียงอย่างเดียวในอัตราร้อยละ </w:t>
      </w:r>
      <w:r w:rsidRPr="003F716E">
        <w:rPr>
          <w:rFonts w:ascii="TH Sarabun New" w:hAnsi="TH Sarabun New" w:cs="TH Sarabun New"/>
          <w:sz w:val="32"/>
          <w:szCs w:val="32"/>
        </w:rPr>
        <w:t>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ของต้นทุนการติดตั้งระบบผลิตไฟฟ้า เท่ากับ </w:t>
      </w:r>
      <w:r w:rsidRPr="003F716E">
        <w:rPr>
          <w:rFonts w:ascii="TH Sarabun New" w:hAnsi="TH Sarabun New" w:cs="TH Sarabun New"/>
          <w:sz w:val="32"/>
          <w:szCs w:val="32"/>
        </w:rPr>
        <w:t>0.9116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เพื่อให้สอดคล้องตามมติ 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3F716E">
        <w:rPr>
          <w:rFonts w:ascii="TH Sarabun New" w:hAnsi="TH Sarabun New" w:cs="TH Sarabun New"/>
          <w:sz w:val="32"/>
          <w:szCs w:val="32"/>
        </w:rPr>
        <w:t>25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3F716E">
        <w:rPr>
          <w:rFonts w:ascii="TH Sarabun New" w:hAnsi="TH Sarabun New" w:cs="TH Sarabun New"/>
          <w:sz w:val="32"/>
          <w:szCs w:val="32"/>
        </w:rPr>
        <w:t>2564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ที่เห็นชอบแนวทางการส่งเสริม การผลิตไฟฟ้าจากพลังงานแสงอาทิตย์แบบติดตั้งบนหลังคาในกลุ่มโรงเรียน สถานศึกษา โรงพยาบาล และสูบน้ำเพื่อการเกษตร (โครงการนำร่อง) ปี </w:t>
      </w:r>
      <w:r w:rsidRPr="003F716E">
        <w:rPr>
          <w:rFonts w:ascii="TH Sarabun New" w:hAnsi="TH Sarabun New" w:cs="TH Sarabun New"/>
          <w:sz w:val="32"/>
          <w:szCs w:val="32"/>
        </w:rPr>
        <w:t>2564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ซึ่งกำหนดราคารับซื้อไฟฟ้าส่วนเกินที่จำหน่ายเข้าระบบในอัตรา </w:t>
      </w:r>
      <w:r w:rsidRPr="003F716E">
        <w:rPr>
          <w:rFonts w:ascii="TH Sarabun New" w:hAnsi="TH Sarabun New" w:cs="TH Sarabun New"/>
          <w:sz w:val="32"/>
          <w:szCs w:val="32"/>
        </w:rPr>
        <w:t>1.00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ทั้งนี้ ให้รวมถึงกรณีระบบผลิตไฟฟ้าจากพลังงานแสงอาทิตย์แบบทุ่นลอยน้ำ ซึ่งปัจจุบันส่วนใหญ่เป็นการติดตั้งเพื่อใช้เอง </w:t>
      </w:r>
      <w:r w:rsidRPr="003F716E">
        <w:rPr>
          <w:rFonts w:ascii="TH Sarabun New" w:hAnsi="TH Sarabun New" w:cs="TH Sarabun New"/>
          <w:sz w:val="32"/>
          <w:szCs w:val="32"/>
        </w:rPr>
        <w:t xml:space="preserve">2)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พลังงานแสงอาทิตย์แบบติดตั้งบนพื้นดิน ประเมินจากต้นทุนการลงทุนระบบผลิตไฟฟ้าในอดีตซึ่งอยู่ที่ประมาณ </w:t>
      </w:r>
      <w:r w:rsidRPr="003F716E">
        <w:rPr>
          <w:rFonts w:ascii="TH Sarabun New" w:hAnsi="TH Sarabun New" w:cs="TH Sarabun New"/>
          <w:sz w:val="32"/>
          <w:szCs w:val="32"/>
        </w:rPr>
        <w:t>40,000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ระยะเวลาโครงการ </w:t>
      </w:r>
      <w:r w:rsidRPr="003F716E">
        <w:rPr>
          <w:rFonts w:ascii="TH Sarabun New" w:hAnsi="TH Sarabun New" w:cs="TH Sarabun New"/>
          <w:sz w:val="32"/>
          <w:szCs w:val="32"/>
        </w:rPr>
        <w:t>25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ปี โดยคำนวณจากต้นทุน ค่าบำรุงรักษาเพียงอย่างเดียวในอัตราร้อยละ </w:t>
      </w:r>
      <w:r w:rsidRPr="003F716E">
        <w:rPr>
          <w:rFonts w:ascii="TH Sarabun New" w:hAnsi="TH Sarabun New" w:cs="TH Sarabun New"/>
          <w:sz w:val="32"/>
          <w:szCs w:val="32"/>
        </w:rPr>
        <w:t>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ของเงินลงทุนติดตั้งระบบ เท่ากับ </w:t>
      </w:r>
      <w:r w:rsidRPr="003F716E">
        <w:rPr>
          <w:rFonts w:ascii="TH Sarabun New" w:hAnsi="TH Sarabun New" w:cs="TH Sarabun New"/>
          <w:sz w:val="32"/>
          <w:szCs w:val="32"/>
        </w:rPr>
        <w:t>0.7292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</w:t>
      </w:r>
      <w:r w:rsidRPr="003F716E">
        <w:rPr>
          <w:rFonts w:ascii="TH Sarabun New" w:hAnsi="TH Sarabun New" w:cs="TH Sarabun New"/>
          <w:sz w:val="32"/>
          <w:szCs w:val="32"/>
        </w:rPr>
        <w:t xml:space="preserve">3)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พลังงานลม เห็นควรรับซื้อในอัตราเดียวกับพลังงานแสงอาทิตย์แบบติดตั้งบนพื้นดิน เท่ากับ </w:t>
      </w:r>
      <w:r w:rsidRPr="003F716E">
        <w:rPr>
          <w:rFonts w:ascii="TH Sarabun New" w:hAnsi="TH Sarabun New" w:cs="TH Sarabun New"/>
          <w:sz w:val="32"/>
          <w:szCs w:val="32"/>
        </w:rPr>
        <w:t>0.7292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 ต่อหน่วย และ </w:t>
      </w:r>
      <w:r w:rsidRPr="003F716E">
        <w:rPr>
          <w:rFonts w:ascii="TH Sarabun New" w:hAnsi="TH Sarabun New" w:cs="TH Sarabun New"/>
          <w:sz w:val="32"/>
          <w:szCs w:val="32"/>
        </w:rPr>
        <w:t xml:space="preserve">4) </w:t>
      </w:r>
      <w:r w:rsidRPr="003F716E">
        <w:rPr>
          <w:rFonts w:ascii="TH Sarabun New" w:hAnsi="TH Sarabun New" w:cs="TH Sarabun New"/>
          <w:sz w:val="32"/>
          <w:szCs w:val="32"/>
          <w:cs/>
        </w:rPr>
        <w:t>พลังงานน้ำขนาดเล็กและขนาดเล็ก</w:t>
      </w:r>
      <w:r w:rsidRPr="003F716E">
        <w:rPr>
          <w:rFonts w:ascii="TH Sarabun New" w:hAnsi="TH Sarabun New" w:cs="TH Sarabun New"/>
          <w:sz w:val="32"/>
          <w:szCs w:val="32"/>
          <w:cs/>
        </w:rPr>
        <w:lastRenderedPageBreak/>
        <w:t xml:space="preserve">มาก พิจารณาจากโครงการของ </w:t>
      </w:r>
      <w:proofErr w:type="spellStart"/>
      <w:r w:rsidRPr="003F716E">
        <w:rPr>
          <w:rFonts w:ascii="TH Sarabun New" w:hAnsi="TH Sarabun New" w:cs="TH Sarabun New"/>
          <w:sz w:val="32"/>
          <w:szCs w:val="32"/>
          <w:cs/>
        </w:rPr>
        <w:t>พพ</w:t>
      </w:r>
      <w:proofErr w:type="spellEnd"/>
      <w:r w:rsidRPr="003F716E">
        <w:rPr>
          <w:rFonts w:ascii="TH Sarabun New" w:hAnsi="TH Sarabun New" w:cs="TH Sarabun New"/>
          <w:sz w:val="32"/>
          <w:szCs w:val="32"/>
          <w:cs/>
        </w:rPr>
        <w:t xml:space="preserve">. ซึ่งปัจจุบันได้ผลิตไฟฟ้าขายเข้าระบบของ กฟผ. และ กฟภ. ในอัตรา </w:t>
      </w:r>
      <w:r w:rsidRPr="003F716E">
        <w:rPr>
          <w:rFonts w:ascii="TH Sarabun New" w:hAnsi="TH Sarabun New" w:cs="TH Sarabun New"/>
          <w:sz w:val="32"/>
          <w:szCs w:val="32"/>
        </w:rPr>
        <w:t>1.0910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</w:t>
      </w:r>
    </w:p>
    <w:p w14:paraId="3AA7C389" w14:textId="77777777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</w:p>
    <w:p w14:paraId="510536CF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3. </w:t>
      </w:r>
      <w:r w:rsidRPr="003F716E">
        <w:rPr>
          <w:rFonts w:ascii="TH Sarabun New" w:hAnsi="TH Sarabun New" w:cs="TH Sarabun New"/>
          <w:sz w:val="32"/>
          <w:szCs w:val="32"/>
          <w:cs/>
        </w:rPr>
        <w:t>สรุปอัตราการรับซื้อไฟฟ้าโดยคำนึงถึงต้นทุนตามประเภทเชื้อเพลิงในการผลิตไฟฟ้า และไม่เกินต้นทุนการผลิตไฟฟ้าที่หลีกเลี่ยงได้จากการใช้เชื้อเพลิงนำเข้าในราคาสูง ณ ปัจจุบัน (</w:t>
      </w:r>
      <w:r w:rsidRPr="003F716E">
        <w:rPr>
          <w:rFonts w:ascii="TH Sarabun New" w:hAnsi="TH Sarabun New" w:cs="TH Sarabun New"/>
          <w:sz w:val="32"/>
          <w:szCs w:val="32"/>
        </w:rPr>
        <w:t xml:space="preserve">Avoided Cost)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ดังนี้ กรณีโรงไฟฟ้าที่ใช้เชื้อเพลิงในการผลิตไฟฟ้า ได้แก่ ชีวมวล ก๊าซชีวภาพ และขยะ อัตรารับซื้อไฟฟ้า </w:t>
      </w:r>
      <w:r w:rsidRPr="003F716E">
        <w:rPr>
          <w:rFonts w:ascii="TH Sarabun New" w:hAnsi="TH Sarabun New" w:cs="TH Sarabun New"/>
          <w:sz w:val="32"/>
          <w:szCs w:val="32"/>
        </w:rPr>
        <w:t>2.7187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กรณีโรงไฟฟ้าที่ไม่ใช้เชื้อเพลิงในการผลิตไฟฟ้า ได้แก่ พลังงานแสงอาทิตย์ พลังงานลม และพลังงานน้ำขนาดเล็กและขนาดเล็กมาก มีอัตรารับซื้อไฟฟ้า ดังนี้ (</w:t>
      </w:r>
      <w:r w:rsidRPr="003F716E">
        <w:rPr>
          <w:rFonts w:ascii="TH Sarabun New" w:hAnsi="TH Sarabun New" w:cs="TH Sarabun New"/>
          <w:sz w:val="32"/>
          <w:szCs w:val="32"/>
        </w:rPr>
        <w:t xml:space="preserve">1)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พลังงานแสงอาทิตย์แบบติดตั้งบนหลังคา และแบบทุ่นลอยน้ำ อัตรารับซื้อไฟฟ้า </w:t>
      </w:r>
      <w:r w:rsidRPr="003F716E">
        <w:rPr>
          <w:rFonts w:ascii="TH Sarabun New" w:hAnsi="TH Sarabun New" w:cs="TH Sarabun New"/>
          <w:sz w:val="32"/>
          <w:szCs w:val="32"/>
        </w:rPr>
        <w:t>1.00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(</w:t>
      </w:r>
      <w:r w:rsidRPr="003F716E">
        <w:rPr>
          <w:rFonts w:ascii="TH Sarabun New" w:hAnsi="TH Sarabun New" w:cs="TH Sarabun New"/>
          <w:sz w:val="32"/>
          <w:szCs w:val="32"/>
        </w:rPr>
        <w:t xml:space="preserve">2)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พลังงานแสงอาทิตย์บนพื้นดิน และพลังงานลม อัตรารับซื้อไฟฟ้า </w:t>
      </w:r>
      <w:r w:rsidRPr="003F716E">
        <w:rPr>
          <w:rFonts w:ascii="TH Sarabun New" w:hAnsi="TH Sarabun New" w:cs="TH Sarabun New"/>
          <w:sz w:val="32"/>
          <w:szCs w:val="32"/>
        </w:rPr>
        <w:t>0.7292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 และ (</w:t>
      </w:r>
      <w:r w:rsidRPr="003F716E">
        <w:rPr>
          <w:rFonts w:ascii="TH Sarabun New" w:hAnsi="TH Sarabun New" w:cs="TH Sarabun New"/>
          <w:sz w:val="32"/>
          <w:szCs w:val="32"/>
        </w:rPr>
        <w:t xml:space="preserve">3)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พลังงานน้ำขนาดเล็กและขนาดเล็กมาก อัตรารับซื้อไฟฟ้า </w:t>
      </w:r>
      <w:r w:rsidRPr="003F716E">
        <w:rPr>
          <w:rFonts w:ascii="TH Sarabun New" w:hAnsi="TH Sarabun New" w:cs="TH Sarabun New"/>
          <w:sz w:val="32"/>
          <w:szCs w:val="32"/>
        </w:rPr>
        <w:t>1.0910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</w:t>
      </w:r>
    </w:p>
    <w:p w14:paraId="50148D72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28EDB1C8" w14:textId="11A71BBC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3F716E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0135A7AD" w14:textId="2D6C71F8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1. </w:t>
      </w:r>
      <w:r w:rsidRPr="003F716E">
        <w:rPr>
          <w:rFonts w:ascii="TH Sarabun New" w:hAnsi="TH Sarabun New" w:cs="TH Sarabun New"/>
          <w:sz w:val="32"/>
          <w:szCs w:val="32"/>
          <w:cs/>
        </w:rPr>
        <w:t>เห็นชอบการรับซื้อไฟฟ้าจากพลังงานทดแทนส่วนเพิ่ม โดยรับซื้อพลังงานไฟฟ้าเพิ่มเติม จากผู้ผลิตไฟฟ้ารายเล็ก (</w:t>
      </w:r>
      <w:r w:rsidRPr="003F716E">
        <w:rPr>
          <w:rFonts w:ascii="TH Sarabun New" w:hAnsi="TH Sarabun New" w:cs="TH Sarabun New"/>
          <w:sz w:val="32"/>
          <w:szCs w:val="32"/>
        </w:rPr>
        <w:t xml:space="preserve">SPP) </w:t>
      </w:r>
      <w:r w:rsidRPr="003F716E">
        <w:rPr>
          <w:rFonts w:ascii="TH Sarabun New" w:hAnsi="TH Sarabun New" w:cs="TH Sarabun New"/>
          <w:sz w:val="32"/>
          <w:szCs w:val="32"/>
          <w:cs/>
        </w:rPr>
        <w:t>และ/หรือผู้ผลิตไฟฟ้าขนาดเล็กมาก (</w:t>
      </w:r>
      <w:r w:rsidRPr="003F716E">
        <w:rPr>
          <w:rFonts w:ascii="TH Sarabun New" w:hAnsi="TH Sarabun New" w:cs="TH Sarabun New"/>
          <w:sz w:val="32"/>
          <w:szCs w:val="32"/>
        </w:rPr>
        <w:t xml:space="preserve">VSPP)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จากสัญญาเดิม และนอกเหนือจากกลุ่มสัญญาเดิม โดยรับซื้อพลังงานไฟฟ้าเพิ่มเติมจากผู้ผลิตไฟฟ้าประเภทชีวมวล หรืออื่นๆ นอกเหนือจากชีวมวล จากผู้ผลิตไฟฟ้าที่มีโรงไฟฟ้าอยู่แล้ว ไม่มีการลงทุนใหม่ และมีความพร้อมในการจำหน่ายไฟฟ้า ซึ่งระบบโครงข่ายไฟฟ้าของการไฟฟ้าฝ่ายผลิตแห่งประเทศไทย และการไฟฟ้าส่วนภูมิภาค หรือการไฟฟ้านครหลวง สามารถรองรับได้ โดยเป็นการรับซื้อปีต่อปี ไม่เกิน </w:t>
      </w:r>
      <w:r w:rsidRPr="003F716E">
        <w:rPr>
          <w:rFonts w:ascii="TH Sarabun New" w:hAnsi="TH Sarabun New" w:cs="TH Sarabun New"/>
          <w:sz w:val="32"/>
          <w:szCs w:val="32"/>
        </w:rPr>
        <w:t>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ปี ในรูปแบบสัญญา </w:t>
      </w:r>
      <w:r w:rsidRPr="003F716E">
        <w:rPr>
          <w:rFonts w:ascii="TH Sarabun New" w:hAnsi="TH Sarabun New" w:cs="TH Sarabun New"/>
          <w:sz w:val="32"/>
          <w:szCs w:val="32"/>
        </w:rPr>
        <w:t xml:space="preserve">Non-Firm </w:t>
      </w:r>
      <w:r w:rsidRPr="003F716E">
        <w:rPr>
          <w:rFonts w:ascii="TH Sarabun New" w:hAnsi="TH Sarabun New" w:cs="TH Sarabun New"/>
          <w:sz w:val="32"/>
          <w:szCs w:val="32"/>
          <w:cs/>
        </w:rPr>
        <w:t>ซึ่งมีอัตรารับซื้อไฟฟ้า ดังนี้</w:t>
      </w:r>
    </w:p>
    <w:p w14:paraId="5C5DC00C" w14:textId="5CC07C7B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1.1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กรณีโรงไฟฟ้าที่ใช้เชื้อเพลิงในการผลิตไฟฟ้า (ประเภทเชื้อเพลิงชีวมวล ก๊าซชีวภาพ และขยะ) อัตรารับซื้อไฟฟ้า เท่ากับ </w:t>
      </w:r>
      <w:r w:rsidRPr="003F716E">
        <w:rPr>
          <w:rFonts w:ascii="TH Sarabun New" w:hAnsi="TH Sarabun New" w:cs="TH Sarabun New"/>
          <w:sz w:val="32"/>
          <w:szCs w:val="32"/>
        </w:rPr>
        <w:t>2.7187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</w:t>
      </w:r>
    </w:p>
    <w:p w14:paraId="1C1992A0" w14:textId="38A839C8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1.2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กรณีโรงไฟฟ้าที่ไม่ใช้เชื้อเพลิงในการผลิตไฟฟ้า (ประเภทพลังงานแสงอาทิตย์ พลังงานลม และพลังงานน้ำขนาดเล็ก/ขนาดเล็กมาก)</w:t>
      </w:r>
    </w:p>
    <w:p w14:paraId="1C1AB488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    (1)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พลังงานแสงอาทิตย์แบบติดตั้งบนหลังคา และแบบทุ่นลอยน้ำ อัตรารับซื้อไฟฟ้า เท่ากับ </w:t>
      </w:r>
      <w:r w:rsidRPr="003F716E">
        <w:rPr>
          <w:rFonts w:ascii="TH Sarabun New" w:hAnsi="TH Sarabun New" w:cs="TH Sarabun New"/>
          <w:sz w:val="32"/>
          <w:szCs w:val="32"/>
        </w:rPr>
        <w:t>1.00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</w:t>
      </w:r>
    </w:p>
    <w:p w14:paraId="478C85EB" w14:textId="77777777" w:rsidR="003F716E" w:rsidRPr="003F716E" w:rsidRDefault="003F716E" w:rsidP="003F716E">
      <w:pPr>
        <w:rPr>
          <w:rFonts w:ascii="TH Sarabun New" w:hAnsi="TH Sarabun New" w:cs="TH Sarabun New"/>
          <w:sz w:val="32"/>
          <w:szCs w:val="32"/>
        </w:rPr>
      </w:pPr>
    </w:p>
    <w:p w14:paraId="46D8494B" w14:textId="54B1EDF9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lastRenderedPageBreak/>
        <w:t xml:space="preserve">            (2)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พลังงานแสงอาทิตย์บนพื้นดิน และพลังงานลม อัตรารับซื้อไฟฟ้าเท่ากับ </w:t>
      </w:r>
      <w:r w:rsidRPr="003F716E">
        <w:rPr>
          <w:rFonts w:ascii="TH Sarabun New" w:hAnsi="TH Sarabun New" w:cs="TH Sarabun New"/>
          <w:sz w:val="32"/>
          <w:szCs w:val="32"/>
        </w:rPr>
        <w:t>0.7292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</w:t>
      </w:r>
    </w:p>
    <w:p w14:paraId="4D3B2F48" w14:textId="24221B75" w:rsidR="003F716E" w:rsidRPr="003F716E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        (3) 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พลังงานน้ำขนาดเล็ก/ขนาดเล็กมาก อัตรารับซื้อไฟฟ้า เท่ากับ </w:t>
      </w:r>
      <w:r w:rsidRPr="003F716E">
        <w:rPr>
          <w:rFonts w:ascii="TH Sarabun New" w:hAnsi="TH Sarabun New" w:cs="TH Sarabun New"/>
          <w:sz w:val="32"/>
          <w:szCs w:val="32"/>
        </w:rPr>
        <w:t>1.0910</w:t>
      </w:r>
      <w:r w:rsidRPr="003F716E">
        <w:rPr>
          <w:rFonts w:ascii="TH Sarabun New" w:hAnsi="TH Sarabun New" w:cs="TH Sarabun New"/>
          <w:sz w:val="32"/>
          <w:szCs w:val="32"/>
          <w:cs/>
        </w:rPr>
        <w:t xml:space="preserve"> บาทต่อหน่วย</w:t>
      </w:r>
    </w:p>
    <w:p w14:paraId="325BF111" w14:textId="03B1FDA4" w:rsidR="004B3201" w:rsidRPr="003570C6" w:rsidRDefault="003F716E" w:rsidP="003F716E">
      <w:pPr>
        <w:rPr>
          <w:rFonts w:ascii="TH Sarabun New" w:hAnsi="TH Sarabun New" w:cs="TH Sarabun New" w:hint="cs"/>
          <w:sz w:val="32"/>
          <w:szCs w:val="32"/>
        </w:rPr>
      </w:pPr>
      <w:r w:rsidRPr="003F716E">
        <w:rPr>
          <w:rFonts w:ascii="TH Sarabun New" w:hAnsi="TH Sarabun New" w:cs="TH Sarabun New"/>
          <w:sz w:val="32"/>
          <w:szCs w:val="32"/>
        </w:rPr>
        <w:t xml:space="preserve">    2. </w:t>
      </w:r>
      <w:r w:rsidRPr="003F716E">
        <w:rPr>
          <w:rFonts w:ascii="TH Sarabun New" w:hAnsi="TH Sarabun New" w:cs="TH Sarabun New"/>
          <w:sz w:val="32"/>
          <w:szCs w:val="32"/>
          <w:cs/>
        </w:rPr>
        <w:t>มอบหมายให้คณะกรรมการกำกับกิจการพลังงานพิจารณาดำเนินการในส่วนที่เกี่ยวข้องต่อไป</w:t>
      </w:r>
    </w:p>
    <w:sectPr w:rsidR="004B3201" w:rsidRPr="003570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570C6"/>
    <w:rsid w:val="003902DA"/>
    <w:rsid w:val="003C05DE"/>
    <w:rsid w:val="003C68AD"/>
    <w:rsid w:val="003F716E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01572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3C98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61B0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A1A8B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4197</Words>
  <Characters>23928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277</cp:revision>
  <dcterms:created xsi:type="dcterms:W3CDTF">2018-03-30T07:36:00Z</dcterms:created>
  <dcterms:modified xsi:type="dcterms:W3CDTF">2023-10-09T03:11:00Z</dcterms:modified>
</cp:coreProperties>
</file>